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CB" w:rsidRPr="00CF68A6" w:rsidRDefault="00ED1DCB" w:rsidP="002B2D04">
      <w:pPr>
        <w:tabs>
          <w:tab w:val="left" w:pos="142"/>
        </w:tabs>
        <w:ind w:right="-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DF3F1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ED1DCB" w:rsidRPr="00CF68A6" w:rsidRDefault="00ED1DCB" w:rsidP="00ED1DCB">
      <w:pPr>
        <w:ind w:left="4962" w:right="-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административному регламенту </w:t>
      </w:r>
    </w:p>
    <w:p w:rsidR="00ED1DCB" w:rsidRPr="00CF68A6" w:rsidRDefault="00ED1DCB" w:rsidP="00ED1DCB">
      <w:pPr>
        <w:ind w:left="4962" w:right="-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предоставления </w:t>
      </w:r>
      <w:proofErr w:type="gramStart"/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муниципальной</w:t>
      </w:r>
      <w:proofErr w:type="gramEnd"/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ED1DCB" w:rsidRPr="00CF68A6" w:rsidRDefault="00ED1DCB" w:rsidP="00ED1DCB">
      <w:pPr>
        <w:ind w:left="4962" w:right="-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 в сфере образования</w:t>
      </w:r>
    </w:p>
    <w:p w:rsidR="00ED1DCB" w:rsidRPr="00CF68A6" w:rsidRDefault="00ED1DCB" w:rsidP="00ED1DCB">
      <w:pPr>
        <w:shd w:val="clear" w:color="auto" w:fill="FFFFFF"/>
        <w:ind w:left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«Постановка на учет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детей в образовательные учреждения, реализующие образовательные</w:t>
      </w:r>
      <w:r w:rsidRPr="00F12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</w:p>
    <w:p w:rsidR="00ED1DCB" w:rsidRPr="00CF68A6" w:rsidRDefault="00ED1DCB" w:rsidP="00ED1DCB">
      <w:pPr>
        <w:shd w:val="clear" w:color="auto" w:fill="FFFFFF"/>
        <w:ind w:left="4962"/>
        <w:rPr>
          <w:rFonts w:ascii="yandex-sans" w:hAnsi="yandex-sans" w:cs="Times New Roman" w:hint="eastAsia"/>
          <w:color w:val="000000" w:themeColor="text1"/>
          <w:sz w:val="23"/>
          <w:szCs w:val="23"/>
        </w:rPr>
      </w:pP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 образования»</w:t>
      </w:r>
    </w:p>
    <w:p w:rsidR="00ED1DCB" w:rsidRDefault="00ED1DCB" w:rsidP="00ED1DCB">
      <w:pPr>
        <w:pStyle w:val="20"/>
        <w:shd w:val="clear" w:color="auto" w:fill="auto"/>
        <w:spacing w:after="333" w:line="322" w:lineRule="exact"/>
        <w:ind w:left="5700"/>
        <w:jc w:val="right"/>
      </w:pPr>
    </w:p>
    <w:p w:rsidR="00ED1DCB" w:rsidRDefault="00ED1DCB" w:rsidP="00ED1DCB">
      <w:pPr>
        <w:pStyle w:val="10"/>
        <w:keepNext/>
        <w:keepLines/>
        <w:shd w:val="clear" w:color="auto" w:fill="auto"/>
        <w:spacing w:before="0" w:after="0" w:line="280" w:lineRule="exact"/>
        <w:ind w:left="260" w:firstLine="0"/>
        <w:jc w:val="center"/>
      </w:pPr>
      <w:bookmarkStart w:id="0" w:name="bookmark25"/>
      <w:r>
        <w:t>Форма решения о предоставлении муниципальной услуги</w:t>
      </w:r>
      <w:bookmarkEnd w:id="0"/>
    </w:p>
    <w:p w:rsidR="00ED1DCB" w:rsidRDefault="00ED1DCB" w:rsidP="00ED1DCB">
      <w:pPr>
        <w:pStyle w:val="80"/>
        <w:shd w:val="clear" w:color="auto" w:fill="auto"/>
        <w:spacing w:after="0" w:line="280" w:lineRule="exact"/>
        <w:ind w:right="20"/>
      </w:pPr>
      <w:r>
        <w:t>(в бумажной форме)</w:t>
      </w:r>
    </w:p>
    <w:p w:rsidR="00ED1DCB" w:rsidRDefault="00ED1DCB" w:rsidP="00ED1DCB">
      <w:pPr>
        <w:pStyle w:val="80"/>
        <w:shd w:val="clear" w:color="auto" w:fill="auto"/>
        <w:spacing w:after="0" w:line="280" w:lineRule="exact"/>
        <w:ind w:right="20"/>
      </w:pPr>
    </w:p>
    <w:p w:rsidR="00ED1DCB" w:rsidRDefault="00ED1DCB" w:rsidP="00ED1DCB">
      <w:pPr>
        <w:pStyle w:val="130"/>
        <w:shd w:val="clear" w:color="auto" w:fill="auto"/>
        <w:spacing w:before="0" w:after="0" w:line="180" w:lineRule="exact"/>
        <w:ind w:right="20"/>
      </w:pPr>
      <w:r>
        <w:t>Наименование уполномоченного органа исполнительной власти субъекта Российской Федерации</w:t>
      </w:r>
    </w:p>
    <w:p w:rsidR="00ED1DCB" w:rsidRDefault="00ED1DCB" w:rsidP="00ED1DCB">
      <w:pPr>
        <w:pStyle w:val="130"/>
        <w:shd w:val="clear" w:color="auto" w:fill="auto"/>
        <w:spacing w:before="0" w:after="227" w:line="180" w:lineRule="exact"/>
        <w:ind w:right="20"/>
      </w:pPr>
      <w:r>
        <w:t>или органа местного самоуправления</w:t>
      </w:r>
    </w:p>
    <w:p w:rsidR="00ED1DCB" w:rsidRDefault="00ED1DCB" w:rsidP="00ED1DCB">
      <w:pPr>
        <w:pStyle w:val="20"/>
        <w:shd w:val="clear" w:color="auto" w:fill="auto"/>
        <w:tabs>
          <w:tab w:val="left" w:leader="underscore" w:pos="8863"/>
        </w:tabs>
        <w:spacing w:after="294" w:line="280" w:lineRule="exact"/>
        <w:ind w:left="6300"/>
        <w:jc w:val="both"/>
      </w:pPr>
      <w:r>
        <w:t>Кому:</w:t>
      </w:r>
      <w:r>
        <w:tab/>
      </w:r>
    </w:p>
    <w:p w:rsidR="00ED1DCB" w:rsidRPr="00ED1DCB" w:rsidRDefault="00ED1DCB" w:rsidP="00ED1DCB">
      <w:pPr>
        <w:pStyle w:val="20"/>
        <w:shd w:val="clear" w:color="auto" w:fill="auto"/>
        <w:spacing w:after="0" w:line="322" w:lineRule="exact"/>
        <w:ind w:right="20"/>
        <w:rPr>
          <w:b/>
        </w:rPr>
      </w:pPr>
      <w:r w:rsidRPr="00ED1DCB">
        <w:rPr>
          <w:b/>
        </w:rPr>
        <w:t>РЕШЕНИЕ</w:t>
      </w:r>
    </w:p>
    <w:p w:rsidR="00ED1DCB" w:rsidRDefault="00ED1DCB" w:rsidP="00ED1DCB">
      <w:pPr>
        <w:pStyle w:val="80"/>
        <w:shd w:val="clear" w:color="auto" w:fill="auto"/>
        <w:spacing w:after="0"/>
        <w:ind w:right="20"/>
      </w:pPr>
      <w:r w:rsidRPr="00ED1DCB">
        <w:rPr>
          <w:rStyle w:val="81"/>
        </w:rPr>
        <w:t xml:space="preserve">о предоставлении </w:t>
      </w:r>
      <w:r w:rsidRPr="00ED1DCB">
        <w:t>муниципальной услуги</w:t>
      </w:r>
      <w:r>
        <w:t xml:space="preserve">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в части направления в муниципальную образовательную организацию </w:t>
      </w:r>
    </w:p>
    <w:p w:rsidR="00ED1DCB" w:rsidRDefault="00ED1DCB" w:rsidP="00ED1DCB">
      <w:pPr>
        <w:pStyle w:val="80"/>
        <w:shd w:val="clear" w:color="auto" w:fill="auto"/>
        <w:spacing w:after="333"/>
        <w:ind w:right="20"/>
      </w:pPr>
      <w:r>
        <w:t>(в бумажной форме)</w:t>
      </w:r>
    </w:p>
    <w:p w:rsidR="00ED1DCB" w:rsidRDefault="00ED1DCB" w:rsidP="00ED1DCB">
      <w:pPr>
        <w:pStyle w:val="20"/>
        <w:shd w:val="clear" w:color="auto" w:fill="auto"/>
        <w:tabs>
          <w:tab w:val="left" w:pos="7954"/>
        </w:tabs>
        <w:spacing w:after="484" w:line="280" w:lineRule="exact"/>
        <w:jc w:val="both"/>
      </w:pPr>
      <w:r>
        <w:t xml:space="preserve">         от</w:t>
      </w:r>
      <w:r>
        <w:tab/>
        <w:t>№</w:t>
      </w:r>
    </w:p>
    <w:p w:rsidR="00ED1DCB" w:rsidRPr="00DF3F10" w:rsidRDefault="00ED1DCB" w:rsidP="00ED1DCB">
      <w:pPr>
        <w:pStyle w:val="20"/>
        <w:shd w:val="clear" w:color="auto" w:fill="auto"/>
        <w:tabs>
          <w:tab w:val="left" w:leader="underscore" w:pos="6750"/>
        </w:tabs>
        <w:spacing w:after="0" w:line="322" w:lineRule="exact"/>
        <w:ind w:left="620"/>
        <w:jc w:val="both"/>
      </w:pPr>
      <w:proofErr w:type="gramStart"/>
      <w:r>
        <w:t>Вам предо</w:t>
      </w:r>
      <w:r w:rsidR="002B2D04">
        <w:t>ставлено место в</w:t>
      </w:r>
      <w:r>
        <w:t xml:space="preserve"> </w:t>
      </w:r>
      <w:r>
        <w:rPr>
          <w:rStyle w:val="21"/>
        </w:rPr>
        <w:t xml:space="preserve">(указываются название </w:t>
      </w:r>
      <w:r>
        <w:t>дошкольной образовательной организации,</w:t>
      </w:r>
      <w:r>
        <w:rPr>
          <w:rStyle w:val="102"/>
        </w:rPr>
        <w:t xml:space="preserve"> в группе </w:t>
      </w:r>
      <w:r>
        <w:t>(направленность,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группы),</w:t>
      </w:r>
      <w:r>
        <w:rPr>
          <w:rStyle w:val="102"/>
        </w:rPr>
        <w:t xml:space="preserve"> с режимом пребывания </w:t>
      </w:r>
      <w:r>
        <w:t>(указывается режим пребывания ребенка в группе)</w:t>
      </w:r>
      <w:r>
        <w:rPr>
          <w:rStyle w:val="102"/>
        </w:rPr>
        <w:t xml:space="preserve"> для обучения по образовательной программе </w:t>
      </w:r>
      <w:r>
        <w:t>(указываются наименование и направленность образовательной программы (при наличии))</w:t>
      </w:r>
      <w:r>
        <w:rPr>
          <w:rStyle w:val="102"/>
        </w:rPr>
        <w:t xml:space="preserve"> на языке </w:t>
      </w:r>
      <w:r w:rsidRPr="00DF3F10">
        <w:t>(указывается соответствующий язык образования)/</w:t>
      </w:r>
      <w:r w:rsidRPr="00DF3F10">
        <w:rPr>
          <w:rStyle w:val="102"/>
        </w:rPr>
        <w:t>для осуществления</w:t>
      </w:r>
      <w:proofErr w:type="gramEnd"/>
      <w:r w:rsidRPr="00DF3F10">
        <w:rPr>
          <w:rStyle w:val="102"/>
        </w:rPr>
        <w:t xml:space="preserve"> присмотра и ухода в</w:t>
      </w:r>
      <w:r w:rsidRPr="00DF3F10">
        <w:t xml:space="preserve"> </w:t>
      </w:r>
      <w:r w:rsidRPr="00DF3F10">
        <w:rPr>
          <w:rStyle w:val="102"/>
        </w:rPr>
        <w:t>соответствии с</w:t>
      </w:r>
      <w:r w:rsidR="002B2D04">
        <w:rPr>
          <w:rStyle w:val="102"/>
        </w:rPr>
        <w:t xml:space="preserve"> </w:t>
      </w:r>
      <w:r w:rsidRPr="00DF3F10">
        <w:t>(указываются реквизиты документа о направлении ребенка в дошкольную образовательную организацию).</w:t>
      </w:r>
    </w:p>
    <w:p w:rsidR="00ED1DCB" w:rsidRPr="00DF3F10" w:rsidRDefault="00ED1DCB" w:rsidP="00ED1DCB">
      <w:pPr>
        <w:pStyle w:val="101"/>
        <w:shd w:val="clear" w:color="auto" w:fill="auto"/>
        <w:tabs>
          <w:tab w:val="left" w:leader="underscore" w:pos="4465"/>
        </w:tabs>
        <w:spacing w:before="0"/>
        <w:ind w:left="620"/>
        <w:rPr>
          <w:rStyle w:val="102"/>
        </w:rPr>
      </w:pPr>
    </w:p>
    <w:p w:rsidR="00BF2427" w:rsidRPr="002B2D04" w:rsidRDefault="002B2D04" w:rsidP="002B2D04">
      <w:pPr>
        <w:pStyle w:val="101"/>
        <w:shd w:val="clear" w:color="auto" w:fill="auto"/>
        <w:tabs>
          <w:tab w:val="left" w:leader="underscore" w:pos="4465"/>
        </w:tabs>
        <w:spacing w:before="0"/>
        <w:ind w:left="620"/>
        <w:rPr>
          <w:i w:val="0"/>
        </w:rPr>
      </w:pPr>
      <w:r>
        <w:rPr>
          <w:rStyle w:val="102"/>
        </w:rPr>
        <w:t>Вам необходимо</w:t>
      </w:r>
      <w:r w:rsidR="00ED1DCB" w:rsidRPr="00DF3F10">
        <w:rPr>
          <w:rStyle w:val="102"/>
        </w:rPr>
        <w:t xml:space="preserve"> </w:t>
      </w:r>
      <w:r w:rsidR="00ED1DCB" w:rsidRPr="00DF3F10">
        <w:rPr>
          <w:i w:val="0"/>
        </w:rPr>
        <w:t xml:space="preserve">(описывается порядок действия </w:t>
      </w:r>
      <w:r w:rsidR="00ED1DCB" w:rsidRPr="00DF3F10">
        <w:t>заявителя с указанием срока выполнения действия)</w:t>
      </w:r>
      <w:r w:rsidR="00ED1DCB" w:rsidRPr="00DF3F10">
        <w:rPr>
          <w:rStyle w:val="102"/>
          <w:rFonts w:eastAsia="Arial Unicode MS"/>
        </w:rPr>
        <w:t>.</w:t>
      </w:r>
    </w:p>
    <w:sectPr w:rsidR="00BF2427" w:rsidRPr="002B2D04" w:rsidSect="00BF2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1DCB"/>
    <w:rsid w:val="002B2D04"/>
    <w:rsid w:val="003D4B93"/>
    <w:rsid w:val="006719F0"/>
    <w:rsid w:val="00772863"/>
    <w:rsid w:val="00BF2427"/>
    <w:rsid w:val="00DF3F10"/>
    <w:rsid w:val="00ED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1DC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D1D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D1D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ED1D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ED1DC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1">
    <w:name w:val="Основной текст (8) + Не полужирный"/>
    <w:basedOn w:val="8"/>
    <w:rsid w:val="00ED1DC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ED1DC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02">
    <w:name w:val="Основной текст (10) + Не курсив"/>
    <w:basedOn w:val="100"/>
    <w:rsid w:val="00ED1DC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ED1DC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1DCB"/>
    <w:pPr>
      <w:shd w:val="clear" w:color="auto" w:fill="FFFFFF"/>
      <w:spacing w:after="60" w:line="30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80">
    <w:name w:val="Основной текст (8)"/>
    <w:basedOn w:val="a"/>
    <w:link w:val="8"/>
    <w:rsid w:val="00ED1DCB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ED1DCB"/>
    <w:pPr>
      <w:shd w:val="clear" w:color="auto" w:fill="FFFFFF"/>
      <w:spacing w:before="600" w:after="420" w:line="0" w:lineRule="atLeast"/>
      <w:ind w:hanging="104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1">
    <w:name w:val="Основной текст (10)"/>
    <w:basedOn w:val="a"/>
    <w:link w:val="100"/>
    <w:rsid w:val="00ED1DCB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30">
    <w:name w:val="Основной текст (13)"/>
    <w:basedOn w:val="a"/>
    <w:link w:val="13"/>
    <w:rsid w:val="00ED1DCB"/>
    <w:pPr>
      <w:shd w:val="clear" w:color="auto" w:fill="FFFFFF"/>
      <w:spacing w:before="1140" w:after="12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Лилит</dc:creator>
  <cp:keywords/>
  <dc:description/>
  <cp:lastModifiedBy>Лилит</cp:lastModifiedBy>
  <cp:revision>4</cp:revision>
  <cp:lastPrinted>2023-08-29T10:00:00Z</cp:lastPrinted>
  <dcterms:created xsi:type="dcterms:W3CDTF">2023-08-18T08:12:00Z</dcterms:created>
  <dcterms:modified xsi:type="dcterms:W3CDTF">2023-08-29T10:01:00Z</dcterms:modified>
</cp:coreProperties>
</file>