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EF" w:rsidRPr="00CF68A6" w:rsidRDefault="00F555EF" w:rsidP="00F555EF">
      <w:pPr>
        <w:tabs>
          <w:tab w:val="left" w:pos="142"/>
        </w:tabs>
        <w:spacing w:after="0" w:line="240" w:lineRule="auto"/>
        <w:ind w:left="496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555EF" w:rsidRPr="00CF68A6" w:rsidRDefault="00F555EF" w:rsidP="00F555EF">
      <w:pPr>
        <w:spacing w:after="0" w:line="240" w:lineRule="auto"/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F555EF" w:rsidRPr="00CF68A6" w:rsidRDefault="00F555EF" w:rsidP="00F555EF">
      <w:pPr>
        <w:spacing w:after="0" w:line="240" w:lineRule="auto"/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555EF" w:rsidRPr="00CF68A6" w:rsidRDefault="00F555EF" w:rsidP="00F555EF">
      <w:pPr>
        <w:spacing w:after="0" w:line="240" w:lineRule="auto"/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зования</w:t>
      </w:r>
    </w:p>
    <w:p w:rsidR="00F555EF" w:rsidRPr="00CF68A6" w:rsidRDefault="00F555EF" w:rsidP="00F555EF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F555EF" w:rsidRPr="00CF68A6" w:rsidRDefault="00F555EF" w:rsidP="00F555EF">
      <w:pPr>
        <w:shd w:val="clear" w:color="auto" w:fill="FFFFFF"/>
        <w:spacing w:after="0" w:line="240" w:lineRule="auto"/>
        <w:ind w:left="4962"/>
        <w:rPr>
          <w:rFonts w:ascii="yandex-sans" w:hAnsi="yandex-sans" w:cs="Times New Roman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образования»</w:t>
      </w:r>
    </w:p>
    <w:p w:rsidR="00F555EF" w:rsidRPr="00CF68A6" w:rsidRDefault="00F555EF" w:rsidP="00F55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5EF" w:rsidRPr="00CF68A6" w:rsidRDefault="00F555EF" w:rsidP="00F555E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555EF" w:rsidRPr="00CF68A6" w:rsidRDefault="00F555EF" w:rsidP="00F555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5EF" w:rsidRPr="00CF68A6" w:rsidRDefault="00F555EF" w:rsidP="00F555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5EF" w:rsidRPr="00F555EF" w:rsidRDefault="00F555EF" w:rsidP="00F555EF">
      <w:pPr>
        <w:pStyle w:val="80"/>
        <w:shd w:val="clear" w:color="auto" w:fill="auto"/>
        <w:spacing w:after="0"/>
        <w:rPr>
          <w:rFonts w:ascii="Times New Roman" w:hAnsi="Times New Roman" w:cs="Times New Roman"/>
          <w:color w:val="000000" w:themeColor="text1"/>
        </w:rPr>
      </w:pPr>
      <w:r w:rsidRPr="00F555EF">
        <w:rPr>
          <w:rFonts w:ascii="Times New Roman" w:hAnsi="Times New Roman" w:cs="Times New Roman"/>
          <w:color w:val="000000" w:themeColor="text1"/>
        </w:rPr>
        <w:t>Форма уведомления о предоставлении промежуточного результата</w:t>
      </w:r>
      <w:r w:rsidRPr="00F555EF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муниципальной</w:t>
      </w:r>
      <w:r w:rsidRPr="00F555EF">
        <w:rPr>
          <w:rFonts w:ascii="Times New Roman" w:hAnsi="Times New Roman" w:cs="Times New Roman"/>
          <w:color w:val="000000" w:themeColor="text1"/>
        </w:rPr>
        <w:t xml:space="preserve"> услуги (постановка на учет)</w:t>
      </w:r>
    </w:p>
    <w:p w:rsidR="00F555EF" w:rsidRPr="00F555EF" w:rsidRDefault="00F555EF" w:rsidP="00F555EF">
      <w:pPr>
        <w:pStyle w:val="80"/>
        <w:shd w:val="clear" w:color="auto" w:fill="auto"/>
        <w:spacing w:after="570"/>
        <w:rPr>
          <w:rFonts w:ascii="Times New Roman" w:hAnsi="Times New Roman" w:cs="Times New Roman"/>
          <w:color w:val="000000" w:themeColor="text1"/>
        </w:rPr>
      </w:pPr>
      <w:r w:rsidRPr="00F555EF">
        <w:rPr>
          <w:rFonts w:ascii="Times New Roman" w:hAnsi="Times New Roman" w:cs="Times New Roman"/>
          <w:color w:val="000000" w:themeColor="text1"/>
        </w:rPr>
        <w:t>в электронной форме</w:t>
      </w:r>
    </w:p>
    <w:p w:rsidR="00F555EF" w:rsidRPr="00F555EF" w:rsidRDefault="00F555EF" w:rsidP="00F555EF">
      <w:pPr>
        <w:pStyle w:val="20"/>
        <w:shd w:val="clear" w:color="auto" w:fill="auto"/>
        <w:spacing w:after="0" w:line="734" w:lineRule="exact"/>
        <w:ind w:right="4040"/>
        <w:jc w:val="left"/>
        <w:rPr>
          <w:rFonts w:ascii="Times New Roman" w:hAnsi="Times New Roman" w:cs="Times New Roman"/>
          <w:color w:val="000000" w:themeColor="text1"/>
        </w:rPr>
      </w:pPr>
      <w:r w:rsidRPr="00F555EF">
        <w:rPr>
          <w:rFonts w:ascii="Times New Roman" w:hAnsi="Times New Roman" w:cs="Times New Roman"/>
          <w:color w:val="000000" w:themeColor="text1"/>
        </w:rPr>
        <w:t xml:space="preserve">Статус информирования: </w:t>
      </w:r>
    </w:p>
    <w:p w:rsidR="00F555EF" w:rsidRPr="00F555EF" w:rsidRDefault="00F555EF" w:rsidP="00F555EF">
      <w:pPr>
        <w:pStyle w:val="20"/>
        <w:shd w:val="clear" w:color="auto" w:fill="auto"/>
        <w:spacing w:after="0" w:line="734" w:lineRule="exact"/>
        <w:ind w:right="4040"/>
        <w:jc w:val="left"/>
        <w:rPr>
          <w:rStyle w:val="21"/>
          <w:rFonts w:eastAsiaTheme="minorHAnsi"/>
          <w:i w:val="0"/>
          <w:color w:val="000000" w:themeColor="text1"/>
        </w:rPr>
      </w:pPr>
      <w:r w:rsidRPr="00F555EF">
        <w:rPr>
          <w:rStyle w:val="21"/>
          <w:rFonts w:eastAsiaTheme="minorHAnsi"/>
          <w:i w:val="0"/>
          <w:color w:val="000000" w:themeColor="text1"/>
        </w:rPr>
        <w:t xml:space="preserve">Заявление рассмотрено </w:t>
      </w:r>
    </w:p>
    <w:p w:rsidR="00F555EF" w:rsidRPr="00F555EF" w:rsidRDefault="00F555EF" w:rsidP="00F555EF">
      <w:pPr>
        <w:pStyle w:val="20"/>
        <w:shd w:val="clear" w:color="auto" w:fill="auto"/>
        <w:spacing w:after="0" w:line="734" w:lineRule="exact"/>
        <w:ind w:right="4040"/>
        <w:jc w:val="left"/>
        <w:rPr>
          <w:rFonts w:ascii="Times New Roman" w:hAnsi="Times New Roman" w:cs="Times New Roman"/>
          <w:color w:val="000000" w:themeColor="text1"/>
        </w:rPr>
      </w:pPr>
      <w:r w:rsidRPr="00F555EF">
        <w:rPr>
          <w:rFonts w:ascii="Times New Roman" w:hAnsi="Times New Roman" w:cs="Times New Roman"/>
          <w:color w:val="000000" w:themeColor="text1"/>
        </w:rPr>
        <w:t>Комментарий к статусу информирования:</w:t>
      </w:r>
    </w:p>
    <w:p w:rsidR="00F555EF" w:rsidRPr="00F555EF" w:rsidRDefault="00F555EF" w:rsidP="00F555EF">
      <w:pPr>
        <w:pStyle w:val="120"/>
        <w:shd w:val="clear" w:color="auto" w:fill="auto"/>
        <w:rPr>
          <w:rFonts w:ascii="Times New Roman" w:hAnsi="Times New Roman" w:cs="Times New Roman"/>
          <w:i w:val="0"/>
          <w:color w:val="000000" w:themeColor="text1"/>
        </w:rPr>
      </w:pPr>
      <w:r w:rsidRPr="00F555EF">
        <w:rPr>
          <w:rStyle w:val="121"/>
          <w:rFonts w:ascii="Times New Roman" w:hAnsi="Times New Roman" w:cs="Times New Roman"/>
          <w:i w:val="0"/>
          <w:color w:val="000000" w:themeColor="text1"/>
        </w:rPr>
        <w:t>«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Ваше заявление рассмотрено. Индивидуальный номер заявления</w:t>
      </w:r>
    </w:p>
    <w:p w:rsidR="00BF2427" w:rsidRPr="00F555EF" w:rsidRDefault="00F555EF" w:rsidP="00F555EF">
      <w:pPr>
        <w:pStyle w:val="120"/>
        <w:shd w:val="clear" w:color="auto" w:fill="auto"/>
        <w:tabs>
          <w:tab w:val="left" w:leader="underscore" w:pos="2246"/>
        </w:tabs>
        <w:jc w:val="both"/>
        <w:rPr>
          <w:rFonts w:ascii="Times New Roman" w:hAnsi="Times New Roman" w:cs="Times New Roman"/>
          <w:i w:val="0"/>
          <w:color w:val="000000" w:themeColor="text1"/>
        </w:rPr>
      </w:pPr>
      <w:r w:rsidRPr="00F555EF">
        <w:rPr>
          <w:rStyle w:val="122"/>
          <w:rFonts w:ascii="Times New Roman" w:hAnsi="Times New Roman" w:cs="Times New Roman"/>
          <w:i w:val="0"/>
          <w:color w:val="000000" w:themeColor="text1"/>
        </w:rPr>
        <w:tab/>
        <w:t xml:space="preserve">. 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Ожидайте направления в выбранную образовател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ь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ную</w:t>
      </w:r>
      <w:r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организацию после</w:t>
      </w:r>
      <w:r w:rsidRPr="00F555EF">
        <w:rPr>
          <w:rStyle w:val="122"/>
          <w:rFonts w:ascii="Times New Roman" w:hAnsi="Times New Roman" w:cs="Times New Roman"/>
          <w:i w:val="0"/>
          <w:color w:val="000000" w:themeColor="text1"/>
        </w:rPr>
        <w:tab/>
      </w:r>
      <w:r w:rsidRPr="00F555EF">
        <w:rPr>
          <w:rFonts w:ascii="Times New Roman" w:hAnsi="Times New Roman" w:cs="Times New Roman"/>
          <w:i w:val="0"/>
          <w:color w:val="000000" w:themeColor="text1"/>
        </w:rPr>
        <w:t>(указывается желаемая дата приема</w:t>
      </w:r>
      <w:r w:rsidRPr="00F555EF">
        <w:rPr>
          <w:rStyle w:val="122"/>
          <w:rFonts w:ascii="Times New Roman" w:hAnsi="Times New Roman" w:cs="Times New Roman"/>
          <w:i w:val="0"/>
          <w:color w:val="000000" w:themeColor="text1"/>
        </w:rPr>
        <w:t xml:space="preserve">, 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указа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н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ная в</w:t>
      </w:r>
      <w:r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F555EF">
        <w:rPr>
          <w:rFonts w:ascii="Times New Roman" w:hAnsi="Times New Roman" w:cs="Times New Roman"/>
          <w:i w:val="0"/>
          <w:color w:val="000000" w:themeColor="text1"/>
        </w:rPr>
        <w:t>заявлении)</w:t>
      </w:r>
      <w:proofErr w:type="gramStart"/>
      <w:r w:rsidRPr="00F555EF">
        <w:rPr>
          <w:rFonts w:ascii="Times New Roman" w:hAnsi="Times New Roman" w:cs="Times New Roman"/>
          <w:i w:val="0"/>
          <w:color w:val="000000" w:themeColor="text1"/>
        </w:rPr>
        <w:t>.»</w:t>
      </w:r>
      <w:proofErr w:type="gramEnd"/>
    </w:p>
    <w:sectPr w:rsidR="00BF2427" w:rsidRPr="00F555EF" w:rsidSect="00BF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5EF"/>
    <w:rsid w:val="00772863"/>
    <w:rsid w:val="00BF2427"/>
    <w:rsid w:val="00F5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555E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5EF"/>
    <w:pPr>
      <w:widowControl w:val="0"/>
      <w:shd w:val="clear" w:color="auto" w:fill="FFFFFF"/>
      <w:spacing w:after="60" w:line="30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rsid w:val="00F555EF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F555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555EF"/>
    <w:rPr>
      <w:b/>
      <w:bCs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Не курсив"/>
    <w:basedOn w:val="12"/>
    <w:rsid w:val="00F555E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2">
    <w:name w:val="Основной текст (12) + Не курсив"/>
    <w:basedOn w:val="12"/>
    <w:rsid w:val="00F555E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F555EF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20">
    <w:name w:val="Основной текст (12)"/>
    <w:basedOn w:val="a"/>
    <w:link w:val="12"/>
    <w:rsid w:val="00F555EF"/>
    <w:pPr>
      <w:widowControl w:val="0"/>
      <w:shd w:val="clear" w:color="auto" w:fill="FFFFFF"/>
      <w:spacing w:after="0" w:line="370" w:lineRule="exact"/>
      <w:jc w:val="right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2</cp:revision>
  <cp:lastPrinted>2023-08-18T08:04:00Z</cp:lastPrinted>
  <dcterms:created xsi:type="dcterms:W3CDTF">2023-08-18T07:50:00Z</dcterms:created>
  <dcterms:modified xsi:type="dcterms:W3CDTF">2023-08-18T08:18:00Z</dcterms:modified>
</cp:coreProperties>
</file>