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8C577" w14:textId="68A6E75A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892AEC">
        <w:rPr>
          <w:noProof/>
          <w:sz w:val="20"/>
          <w:lang w:val="ru-RU" w:eastAsia="ru-RU"/>
        </w:rPr>
        <w:drawing>
          <wp:inline distT="0" distB="0" distL="0" distR="0" wp14:anchorId="326CBA40" wp14:editId="1AF5F439">
            <wp:extent cx="55245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d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2B196483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26723C">
        <w:rPr>
          <w:sz w:val="28"/>
          <w:szCs w:val="28"/>
        </w:rPr>
        <w:t>10</w:t>
      </w:r>
      <w:r w:rsidRPr="00727CFA">
        <w:rPr>
          <w:sz w:val="28"/>
          <w:szCs w:val="28"/>
        </w:rPr>
        <w:t>»</w:t>
      </w:r>
      <w:r w:rsidR="0026723C">
        <w:rPr>
          <w:sz w:val="28"/>
          <w:szCs w:val="28"/>
        </w:rPr>
        <w:t xml:space="preserve"> марта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2672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город-курорт Кисловодск        </w:t>
      </w:r>
      <w:r w:rsidR="002672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№</w:t>
      </w:r>
      <w:r w:rsidR="00575DBF">
        <w:rPr>
          <w:sz w:val="28"/>
          <w:szCs w:val="28"/>
        </w:rPr>
        <w:t xml:space="preserve"> </w:t>
      </w:r>
      <w:r w:rsidR="0026723C">
        <w:rPr>
          <w:sz w:val="28"/>
          <w:szCs w:val="28"/>
        </w:rPr>
        <w:t>19-623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77777777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70ED4D96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№09-623</w:t>
      </w:r>
      <w:r>
        <w:rPr>
          <w:sz w:val="28"/>
          <w:szCs w:val="28"/>
        </w:rPr>
        <w:t xml:space="preserve">), следующие изменения: </w:t>
      </w:r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00D48264" w:rsidR="007A766E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 xml:space="preserve"> 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C523E4">
        <w:rPr>
          <w:sz w:val="28"/>
          <w:szCs w:val="28"/>
        </w:rPr>
        <w:t>4 741 130,31</w:t>
      </w:r>
      <w:r>
        <w:rPr>
          <w:sz w:val="28"/>
          <w:szCs w:val="28"/>
        </w:rPr>
        <w:t xml:space="preserve">» заменить цифрами </w:t>
      </w:r>
      <w:r w:rsidRPr="007371B2">
        <w:rPr>
          <w:sz w:val="28"/>
          <w:szCs w:val="28"/>
        </w:rPr>
        <w:t>«</w:t>
      </w:r>
      <w:r w:rsidR="007371B2" w:rsidRPr="007371B2">
        <w:rPr>
          <w:sz w:val="28"/>
          <w:szCs w:val="28"/>
        </w:rPr>
        <w:t>5 546 234,33</w:t>
      </w:r>
      <w:r w:rsidRPr="007371B2">
        <w:rPr>
          <w:sz w:val="28"/>
          <w:szCs w:val="28"/>
        </w:rPr>
        <w:t>»</w:t>
      </w:r>
      <w:r w:rsidR="009A58D2" w:rsidRPr="007371B2">
        <w:rPr>
          <w:sz w:val="28"/>
          <w:szCs w:val="28"/>
        </w:rPr>
        <w:t>,</w:t>
      </w:r>
      <w:r w:rsidR="009A58D2">
        <w:rPr>
          <w:sz w:val="28"/>
          <w:szCs w:val="28"/>
        </w:rPr>
        <w:t xml:space="preserve"> после слов «на 2024 год в сумме» цифры «</w:t>
      </w:r>
      <w:r w:rsidR="009A58D2">
        <w:rPr>
          <w:sz w:val="28"/>
        </w:rPr>
        <w:t>5 856 081,62</w:t>
      </w:r>
      <w:r w:rsidR="009A58D2">
        <w:rPr>
          <w:sz w:val="28"/>
          <w:szCs w:val="28"/>
        </w:rPr>
        <w:t xml:space="preserve">» заменить цифрами </w:t>
      </w:r>
      <w:r w:rsidR="009A58D2" w:rsidRPr="00BB4129">
        <w:rPr>
          <w:sz w:val="28"/>
          <w:szCs w:val="28"/>
        </w:rPr>
        <w:t>«</w:t>
      </w:r>
      <w:r w:rsidR="00BB4129" w:rsidRPr="00BB4129">
        <w:rPr>
          <w:sz w:val="28"/>
        </w:rPr>
        <w:t>5 971 119,62</w:t>
      </w:r>
      <w:r w:rsidR="009A58D2" w:rsidRPr="00BB4129">
        <w:rPr>
          <w:sz w:val="28"/>
          <w:szCs w:val="28"/>
        </w:rPr>
        <w:t>»;</w:t>
      </w:r>
    </w:p>
    <w:p w14:paraId="6DD1DFE3" w14:textId="55E3974A" w:rsidR="001173BD" w:rsidRDefault="00730E87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</w:t>
      </w:r>
      <w:r w:rsidR="00FA3403">
        <w:rPr>
          <w:sz w:val="28"/>
          <w:szCs w:val="28"/>
        </w:rPr>
        <w:t>2</w:t>
      </w:r>
      <w:r w:rsidR="00006266">
        <w:rPr>
          <w:sz w:val="28"/>
          <w:szCs w:val="28"/>
        </w:rPr>
        <w:t xml:space="preserve"> </w:t>
      </w:r>
      <w:r w:rsidR="0084746A" w:rsidRPr="0084746A">
        <w:rPr>
          <w:sz w:val="28"/>
          <w:szCs w:val="28"/>
        </w:rPr>
        <w:t xml:space="preserve"> </w:t>
      </w:r>
      <w:r w:rsidR="001173BD">
        <w:rPr>
          <w:sz w:val="28"/>
          <w:szCs w:val="28"/>
        </w:rPr>
        <w:t>после слов «на 2023 год в сумме» цифры «</w:t>
      </w:r>
      <w:r w:rsidR="00C523E4">
        <w:rPr>
          <w:sz w:val="28"/>
          <w:szCs w:val="28"/>
        </w:rPr>
        <w:t>4 976 334,32</w:t>
      </w:r>
      <w:r w:rsidR="001173BD">
        <w:rPr>
          <w:sz w:val="28"/>
          <w:szCs w:val="28"/>
        </w:rPr>
        <w:t xml:space="preserve">» заменить цифрами </w:t>
      </w:r>
      <w:r w:rsidR="001173BD" w:rsidRPr="007371B2">
        <w:rPr>
          <w:sz w:val="28"/>
          <w:szCs w:val="28"/>
        </w:rPr>
        <w:t>«</w:t>
      </w:r>
      <w:r w:rsidR="007371B2" w:rsidRPr="007371B2">
        <w:rPr>
          <w:sz w:val="28"/>
          <w:szCs w:val="28"/>
        </w:rPr>
        <w:t>5 793 586,95</w:t>
      </w:r>
      <w:r w:rsidR="001173BD" w:rsidRPr="007371B2">
        <w:rPr>
          <w:sz w:val="28"/>
          <w:szCs w:val="28"/>
        </w:rPr>
        <w:t>»</w:t>
      </w:r>
      <w:r w:rsidR="009A58D2" w:rsidRPr="007371B2">
        <w:rPr>
          <w:sz w:val="28"/>
          <w:szCs w:val="28"/>
        </w:rPr>
        <w:t>,</w:t>
      </w:r>
      <w:r w:rsidR="009A58D2">
        <w:rPr>
          <w:sz w:val="28"/>
          <w:szCs w:val="28"/>
        </w:rPr>
        <w:t xml:space="preserve"> после слов «на 2024 год в сумме» цифры «5 824 085,62» заменить цифрами </w:t>
      </w:r>
      <w:r w:rsidR="009A58D2" w:rsidRPr="0029344D">
        <w:rPr>
          <w:sz w:val="28"/>
          <w:szCs w:val="28"/>
        </w:rPr>
        <w:t>«</w:t>
      </w:r>
      <w:r w:rsidR="0029344D" w:rsidRPr="0029344D">
        <w:rPr>
          <w:sz w:val="28"/>
          <w:szCs w:val="28"/>
        </w:rPr>
        <w:t>5 939 123,62</w:t>
      </w:r>
      <w:r w:rsidR="009A58D2" w:rsidRPr="0029344D">
        <w:rPr>
          <w:sz w:val="28"/>
          <w:szCs w:val="28"/>
        </w:rPr>
        <w:t>»;</w:t>
      </w:r>
    </w:p>
    <w:p w14:paraId="278706D8" w14:textId="16F921DD" w:rsidR="001173BD" w:rsidRDefault="00F420EE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1.3 </w:t>
      </w:r>
      <w:r w:rsidR="001173BD">
        <w:rPr>
          <w:sz w:val="28"/>
          <w:szCs w:val="28"/>
        </w:rPr>
        <w:t xml:space="preserve">после слов «на 2023 год в сумме» цифры </w:t>
      </w:r>
      <w:r w:rsidR="00C523E4">
        <w:rPr>
          <w:sz w:val="28"/>
          <w:szCs w:val="28"/>
        </w:rPr>
        <w:t>«- 235 204,01</w:t>
      </w:r>
      <w:r w:rsidR="001173BD">
        <w:rPr>
          <w:sz w:val="28"/>
          <w:szCs w:val="28"/>
        </w:rPr>
        <w:t xml:space="preserve">» заменить </w:t>
      </w:r>
      <w:r w:rsidR="001173BD" w:rsidRPr="007371B2">
        <w:rPr>
          <w:sz w:val="28"/>
          <w:szCs w:val="28"/>
        </w:rPr>
        <w:t>цифрами</w:t>
      </w:r>
      <w:r w:rsidR="00C523E4" w:rsidRPr="007371B2">
        <w:rPr>
          <w:sz w:val="28"/>
          <w:szCs w:val="28"/>
        </w:rPr>
        <w:t xml:space="preserve"> «</w:t>
      </w:r>
      <w:r w:rsidR="007371B2" w:rsidRPr="007371B2">
        <w:rPr>
          <w:sz w:val="28"/>
          <w:szCs w:val="28"/>
        </w:rPr>
        <w:t>-247 352,62</w:t>
      </w:r>
      <w:r w:rsidR="001173BD" w:rsidRPr="007371B2">
        <w:rPr>
          <w:sz w:val="28"/>
          <w:szCs w:val="28"/>
        </w:rPr>
        <w:t>»</w:t>
      </w:r>
      <w:r w:rsidR="007A766E" w:rsidRPr="007371B2">
        <w:rPr>
          <w:sz w:val="28"/>
          <w:szCs w:val="28"/>
        </w:rPr>
        <w:t>;</w:t>
      </w:r>
      <w:r w:rsidR="007A766E">
        <w:rPr>
          <w:sz w:val="28"/>
          <w:szCs w:val="28"/>
        </w:rPr>
        <w:t xml:space="preserve"> </w:t>
      </w:r>
    </w:p>
    <w:p w14:paraId="021E5E38" w14:textId="055C24E8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пункте 4 </w:t>
      </w:r>
      <w:r w:rsidR="001173BD">
        <w:rPr>
          <w:sz w:val="28"/>
          <w:szCs w:val="28"/>
        </w:rPr>
        <w:t>после слов «на 2023 год в сумме» цифры «</w:t>
      </w:r>
      <w:r w:rsidR="006B75CB">
        <w:rPr>
          <w:sz w:val="28"/>
          <w:szCs w:val="28"/>
        </w:rPr>
        <w:t>3 890 786,55</w:t>
      </w:r>
      <w:r w:rsidR="001173BD">
        <w:rPr>
          <w:sz w:val="28"/>
          <w:szCs w:val="28"/>
        </w:rPr>
        <w:t xml:space="preserve">» заменить цифрами </w:t>
      </w:r>
      <w:r w:rsidR="001173BD" w:rsidRPr="007371B2">
        <w:rPr>
          <w:sz w:val="28"/>
          <w:szCs w:val="28"/>
        </w:rPr>
        <w:t>«</w:t>
      </w:r>
      <w:r w:rsidR="007371B2" w:rsidRPr="007371B2">
        <w:rPr>
          <w:sz w:val="28"/>
          <w:szCs w:val="28"/>
        </w:rPr>
        <w:t>4 662 036,59</w:t>
      </w:r>
      <w:r w:rsidR="001173BD" w:rsidRPr="007371B2">
        <w:rPr>
          <w:sz w:val="28"/>
          <w:szCs w:val="28"/>
        </w:rPr>
        <w:t>»</w:t>
      </w:r>
      <w:r w:rsidR="009A58D2" w:rsidRPr="007371B2">
        <w:rPr>
          <w:sz w:val="28"/>
          <w:szCs w:val="28"/>
        </w:rPr>
        <w:t>,</w:t>
      </w:r>
      <w:r w:rsidR="009A58D2">
        <w:rPr>
          <w:sz w:val="28"/>
          <w:szCs w:val="28"/>
        </w:rPr>
        <w:t xml:space="preserve"> после слов «на 2024 год в сумме» цифры «</w:t>
      </w:r>
      <w:r w:rsidR="009A58D2">
        <w:rPr>
          <w:sz w:val="28"/>
        </w:rPr>
        <w:t>4 789 555,59</w:t>
      </w:r>
      <w:r w:rsidR="009A58D2">
        <w:rPr>
          <w:sz w:val="28"/>
          <w:szCs w:val="28"/>
        </w:rPr>
        <w:t xml:space="preserve">» заменить цифрами </w:t>
      </w:r>
      <w:r w:rsidR="009A58D2" w:rsidRPr="00BB4129">
        <w:rPr>
          <w:sz w:val="28"/>
          <w:szCs w:val="28"/>
        </w:rPr>
        <w:t>«</w:t>
      </w:r>
      <w:r w:rsidR="00BB4129" w:rsidRPr="00BB4129">
        <w:rPr>
          <w:sz w:val="28"/>
        </w:rPr>
        <w:t>4 904 593,59</w:t>
      </w:r>
      <w:r w:rsidR="009A58D2" w:rsidRPr="00BB4129">
        <w:rPr>
          <w:sz w:val="28"/>
          <w:szCs w:val="28"/>
        </w:rPr>
        <w:t>»;</w:t>
      </w:r>
    </w:p>
    <w:p w14:paraId="4F3DE958" w14:textId="09552328" w:rsidR="00C71B78" w:rsidRDefault="00C71B78" w:rsidP="00C71B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пункте 10 после слов «на 2023 год в сумме» цифры «549 502,14» заменить цифрами </w:t>
      </w:r>
      <w:r w:rsidRPr="007371B2">
        <w:rPr>
          <w:sz w:val="28"/>
          <w:szCs w:val="28"/>
        </w:rPr>
        <w:t>«</w:t>
      </w:r>
      <w:r w:rsidR="00796A9F" w:rsidRPr="007371B2">
        <w:rPr>
          <w:sz w:val="28"/>
          <w:szCs w:val="28"/>
        </w:rPr>
        <w:t>550 074,57</w:t>
      </w:r>
      <w:r w:rsidRPr="007371B2">
        <w:rPr>
          <w:sz w:val="28"/>
          <w:szCs w:val="28"/>
        </w:rPr>
        <w:t>»;</w:t>
      </w:r>
    </w:p>
    <w:p w14:paraId="4B7787B6" w14:textId="4D0F38CF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1B78">
        <w:rPr>
          <w:sz w:val="28"/>
          <w:szCs w:val="28"/>
        </w:rPr>
        <w:t>4</w:t>
      </w:r>
      <w:r>
        <w:rPr>
          <w:sz w:val="28"/>
          <w:szCs w:val="28"/>
        </w:rPr>
        <w:t>.  в пункте 11 после слов «на 2023 год в сумме» цифры «</w:t>
      </w:r>
      <w:r w:rsidR="0052385B">
        <w:rPr>
          <w:sz w:val="28"/>
          <w:szCs w:val="28"/>
        </w:rPr>
        <w:t>47 834,74</w:t>
      </w:r>
      <w:r>
        <w:rPr>
          <w:sz w:val="28"/>
          <w:szCs w:val="28"/>
        </w:rPr>
        <w:t xml:space="preserve">» заменить цифрами </w:t>
      </w:r>
      <w:r w:rsidRPr="007D63A8">
        <w:rPr>
          <w:sz w:val="28"/>
          <w:szCs w:val="28"/>
        </w:rPr>
        <w:t>«</w:t>
      </w:r>
      <w:r w:rsidR="00CD3D31">
        <w:rPr>
          <w:color w:val="000000"/>
          <w:sz w:val="28"/>
          <w:szCs w:val="28"/>
        </w:rPr>
        <w:t>575 790,99</w:t>
      </w:r>
      <w:r w:rsidRPr="007D63A8">
        <w:rPr>
          <w:sz w:val="28"/>
          <w:szCs w:val="28"/>
        </w:rPr>
        <w:t>»;</w:t>
      </w:r>
    </w:p>
    <w:p w14:paraId="32297C72" w14:textId="4CA0D66F" w:rsidR="009A58D2" w:rsidRDefault="009A58D2" w:rsidP="009A58D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71B78">
        <w:rPr>
          <w:sz w:val="28"/>
          <w:szCs w:val="28"/>
        </w:rPr>
        <w:t>5</w:t>
      </w:r>
      <w:r>
        <w:rPr>
          <w:sz w:val="28"/>
          <w:szCs w:val="28"/>
        </w:rPr>
        <w:t xml:space="preserve">. в приложении №4 «Распределение доходов бюджета города-курорта Кисловодска </w:t>
      </w:r>
      <w:r>
        <w:rPr>
          <w:color w:val="000000"/>
          <w:sz w:val="28"/>
          <w:szCs w:val="28"/>
        </w:rPr>
        <w:t xml:space="preserve">по группам, подгруппам и статьям </w:t>
      </w:r>
      <w:proofErr w:type="gramStart"/>
      <w:r>
        <w:rPr>
          <w:color w:val="000000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>
        <w:rPr>
          <w:color w:val="000000"/>
          <w:sz w:val="28"/>
          <w:szCs w:val="28"/>
        </w:rPr>
        <w:t xml:space="preserve"> на плановый период 2024 и 2025 годов»:</w:t>
      </w:r>
    </w:p>
    <w:p w14:paraId="7C97F841" w14:textId="660A1F5A" w:rsidR="009A58D2" w:rsidRDefault="009A58D2" w:rsidP="009A58D2">
      <w:pPr>
        <w:ind w:right="-540" w:firstLine="387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C71B78">
        <w:rPr>
          <w:sz w:val="28"/>
          <w:szCs w:val="28"/>
        </w:rPr>
        <w:t>5</w:t>
      </w:r>
      <w:r>
        <w:rPr>
          <w:sz w:val="28"/>
          <w:szCs w:val="28"/>
        </w:rPr>
        <w:t xml:space="preserve">.1.  </w:t>
      </w:r>
      <w:r>
        <w:rPr>
          <w:color w:val="000000"/>
          <w:sz w:val="28"/>
        </w:rPr>
        <w:t xml:space="preserve">   по строкам: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9A58D2" w14:paraId="3EA5E238" w14:textId="77777777" w:rsidTr="00C27B2F">
        <w:trPr>
          <w:trHeight w:val="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C375" w14:textId="77777777" w:rsidR="009A58D2" w:rsidRDefault="009A58D2" w:rsidP="00C27B2F">
            <w:pPr>
              <w:spacing w:line="228" w:lineRule="auto"/>
              <w:ind w:left="-108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446E" w14:textId="77777777" w:rsidR="009A58D2" w:rsidRPr="00F9698A" w:rsidRDefault="009A58D2" w:rsidP="00C27B2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969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2394" w14:textId="2C71DFBB" w:rsidR="009A58D2" w:rsidRDefault="009A58D2" w:rsidP="00C27B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4 789 555,59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A2A7" w14:textId="77777777" w:rsidR="009A58D2" w:rsidRDefault="009A58D2" w:rsidP="00C27B2F">
            <w:pPr>
              <w:ind w:left="-108" w:right="-10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1 534 777,23</w:t>
            </w:r>
          </w:p>
        </w:tc>
      </w:tr>
      <w:tr w:rsidR="009A58D2" w14:paraId="42747324" w14:textId="77777777" w:rsidTr="00C27B2F">
        <w:trPr>
          <w:trHeight w:val="10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5A6D" w14:textId="77777777" w:rsidR="009A58D2" w:rsidRDefault="009A58D2" w:rsidP="00C27B2F">
            <w:pPr>
              <w:spacing w:line="228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10DD" w14:textId="77777777" w:rsidR="009A58D2" w:rsidRPr="00F9698A" w:rsidRDefault="009A58D2" w:rsidP="00C27B2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9698A">
              <w:rPr>
                <w:sz w:val="28"/>
                <w:szCs w:val="28"/>
              </w:rPr>
              <w:t>БЕЗВОЗМЕЗДНЫЕ ПОСТУПЛЕНИЯ ОТ ДРУГИХ БЮДЖЕТОВ БЮДЖЕТНОЙ СИСТЕМЫ РО</w:t>
            </w:r>
            <w:r w:rsidRPr="00F9698A">
              <w:rPr>
                <w:sz w:val="28"/>
                <w:szCs w:val="28"/>
              </w:rPr>
              <w:t>С</w:t>
            </w:r>
            <w:r w:rsidRPr="00F9698A">
              <w:rPr>
                <w:sz w:val="28"/>
                <w:szCs w:val="28"/>
              </w:rPr>
              <w:t>СИЙСКОЙ ФЕД</w:t>
            </w:r>
            <w:r w:rsidRPr="00F9698A">
              <w:rPr>
                <w:sz w:val="28"/>
                <w:szCs w:val="28"/>
              </w:rPr>
              <w:t>Е</w:t>
            </w:r>
            <w:r w:rsidRPr="00F9698A">
              <w:rPr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E580" w14:textId="60232EE1" w:rsidR="009A58D2" w:rsidRDefault="009A58D2" w:rsidP="00C27B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4 789 555,59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299" w14:textId="77777777" w:rsidR="009A58D2" w:rsidRDefault="009A58D2" w:rsidP="00C27B2F">
            <w:pPr>
              <w:ind w:left="-108" w:right="-10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1 534 777,23</w:t>
            </w:r>
          </w:p>
        </w:tc>
      </w:tr>
    </w:tbl>
    <w:p w14:paraId="0871F3CA" w14:textId="3CC5E48D" w:rsidR="009A58D2" w:rsidRDefault="009A58D2" w:rsidP="009A58D2">
      <w:pPr>
        <w:ind w:right="-540" w:firstLine="387"/>
        <w:rPr>
          <w:sz w:val="28"/>
          <w:szCs w:val="28"/>
        </w:rPr>
      </w:pPr>
      <w:r>
        <w:rPr>
          <w:sz w:val="28"/>
        </w:rPr>
        <w:t>цифры «4 789 555,59</w:t>
      </w:r>
      <w:r>
        <w:rPr>
          <w:sz w:val="28"/>
          <w:szCs w:val="28"/>
        </w:rPr>
        <w:t xml:space="preserve">» заменить </w:t>
      </w:r>
      <w:r w:rsidRPr="00CE48E5">
        <w:rPr>
          <w:sz w:val="28"/>
          <w:szCs w:val="28"/>
        </w:rPr>
        <w:t xml:space="preserve">цифрами </w:t>
      </w:r>
      <w:r w:rsidRPr="00CE48E5">
        <w:rPr>
          <w:sz w:val="28"/>
        </w:rPr>
        <w:t>«</w:t>
      </w:r>
      <w:r w:rsidR="00CE48E5" w:rsidRPr="00CE48E5">
        <w:rPr>
          <w:sz w:val="28"/>
        </w:rPr>
        <w:t>4 904 593,59</w:t>
      </w:r>
      <w:r w:rsidRPr="00CE48E5">
        <w:rPr>
          <w:sz w:val="28"/>
          <w:szCs w:val="28"/>
        </w:rPr>
        <w:t>»;</w:t>
      </w:r>
    </w:p>
    <w:p w14:paraId="16A23958" w14:textId="17EC64AC" w:rsidR="009A58D2" w:rsidRDefault="009A58D2" w:rsidP="009A58D2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>1.</w:t>
      </w:r>
      <w:r w:rsidR="00C71B78">
        <w:rPr>
          <w:sz w:val="28"/>
          <w:szCs w:val="28"/>
        </w:rPr>
        <w:t>5</w:t>
      </w:r>
      <w:r>
        <w:rPr>
          <w:sz w:val="28"/>
          <w:szCs w:val="28"/>
        </w:rPr>
        <w:t xml:space="preserve">.2.  </w:t>
      </w:r>
      <w:r>
        <w:rPr>
          <w:color w:val="000000"/>
          <w:sz w:val="28"/>
        </w:rPr>
        <w:t xml:space="preserve">   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9A58D2" w14:paraId="213DE6D2" w14:textId="77777777" w:rsidTr="00C27B2F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97D8" w14:textId="77777777" w:rsidR="009A58D2" w:rsidRDefault="009A58D2" w:rsidP="00C27B2F">
            <w:pPr>
              <w:ind w:left="-108" w:right="-108"/>
              <w:jc w:val="center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000 2 02 20000 00 0000 150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201F" w14:textId="77777777" w:rsidR="009A58D2" w:rsidRPr="00F9698A" w:rsidRDefault="009A58D2" w:rsidP="00C27B2F">
            <w:pPr>
              <w:jc w:val="both"/>
              <w:rPr>
                <w:sz w:val="28"/>
                <w:szCs w:val="28"/>
              </w:rPr>
            </w:pPr>
            <w:r w:rsidRPr="00F9698A">
              <w:rPr>
                <w:rFonts w:cs="Arial"/>
                <w:sz w:val="28"/>
                <w:szCs w:val="20"/>
              </w:rPr>
              <w:t>СУБСИДИИ БЮДЖЕТАМ СУБЪЕКТОВ РО</w:t>
            </w:r>
            <w:r w:rsidRPr="00F9698A">
              <w:rPr>
                <w:rFonts w:cs="Arial"/>
                <w:sz w:val="28"/>
                <w:szCs w:val="20"/>
              </w:rPr>
              <w:t>С</w:t>
            </w:r>
            <w:r w:rsidRPr="00F9698A">
              <w:rPr>
                <w:rFonts w:cs="Arial"/>
                <w:sz w:val="28"/>
                <w:szCs w:val="20"/>
              </w:rPr>
              <w:t>СИЙСКОЙ ФЕД</w:t>
            </w:r>
            <w:r w:rsidRPr="00F9698A">
              <w:rPr>
                <w:rFonts w:cs="Arial"/>
                <w:sz w:val="28"/>
                <w:szCs w:val="20"/>
              </w:rPr>
              <w:t>Е</w:t>
            </w:r>
            <w:r w:rsidRPr="00F9698A">
              <w:rPr>
                <w:rFonts w:cs="Arial"/>
                <w:sz w:val="28"/>
                <w:szCs w:val="20"/>
              </w:rPr>
              <w:t>РАЦИИ И МУН</w:t>
            </w:r>
            <w:r w:rsidRPr="00F9698A">
              <w:rPr>
                <w:rFonts w:cs="Arial"/>
                <w:sz w:val="28"/>
                <w:szCs w:val="20"/>
              </w:rPr>
              <w:t>И</w:t>
            </w:r>
            <w:r w:rsidRPr="00F9698A">
              <w:rPr>
                <w:rFonts w:cs="Arial"/>
                <w:sz w:val="28"/>
                <w:szCs w:val="20"/>
              </w:rPr>
              <w:t>ЦИПАЛЬНЫХ О</w:t>
            </w:r>
            <w:r w:rsidRPr="00F9698A">
              <w:rPr>
                <w:rFonts w:cs="Arial"/>
                <w:sz w:val="28"/>
                <w:szCs w:val="20"/>
              </w:rPr>
              <w:t>Б</w:t>
            </w:r>
            <w:r w:rsidRPr="00F9698A">
              <w:rPr>
                <w:rFonts w:cs="Arial"/>
                <w:sz w:val="28"/>
                <w:szCs w:val="20"/>
              </w:rPr>
              <w:t>РАЗОВАНИЙ (МЕЖБЮДЖЕ</w:t>
            </w:r>
            <w:r w:rsidRPr="00F9698A">
              <w:rPr>
                <w:rFonts w:cs="Arial"/>
                <w:sz w:val="28"/>
                <w:szCs w:val="20"/>
              </w:rPr>
              <w:t>Т</w:t>
            </w:r>
            <w:r w:rsidRPr="00F9698A">
              <w:rPr>
                <w:rFonts w:cs="Arial"/>
                <w:sz w:val="28"/>
                <w:szCs w:val="20"/>
              </w:rPr>
              <w:t>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1941" w14:textId="4914DF57" w:rsidR="009A58D2" w:rsidRDefault="009A58D2" w:rsidP="00C27B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3 140 298,83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C435" w14:textId="77777777" w:rsidR="009A58D2" w:rsidRDefault="009A58D2" w:rsidP="00C27B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144 907,80</w:t>
            </w:r>
          </w:p>
        </w:tc>
      </w:tr>
    </w:tbl>
    <w:p w14:paraId="5ECCB74A" w14:textId="17867BA0" w:rsidR="009A58D2" w:rsidRDefault="009A58D2" w:rsidP="009A58D2">
      <w:pPr>
        <w:ind w:left="-180" w:right="-540" w:firstLine="567"/>
        <w:rPr>
          <w:sz w:val="28"/>
          <w:szCs w:val="28"/>
        </w:rPr>
      </w:pPr>
      <w:r>
        <w:rPr>
          <w:sz w:val="28"/>
        </w:rPr>
        <w:t xml:space="preserve">   цифры «3 140 298,83</w:t>
      </w:r>
      <w:r>
        <w:rPr>
          <w:sz w:val="28"/>
          <w:szCs w:val="28"/>
        </w:rPr>
        <w:t xml:space="preserve">» заменить </w:t>
      </w:r>
      <w:r w:rsidRPr="00CE48E5">
        <w:rPr>
          <w:sz w:val="28"/>
          <w:szCs w:val="28"/>
        </w:rPr>
        <w:t xml:space="preserve">цифрами </w:t>
      </w:r>
      <w:r w:rsidRPr="00CE48E5">
        <w:rPr>
          <w:sz w:val="28"/>
        </w:rPr>
        <w:t>«</w:t>
      </w:r>
      <w:r w:rsidR="00CE48E5" w:rsidRPr="00CE48E5">
        <w:rPr>
          <w:sz w:val="28"/>
        </w:rPr>
        <w:t>3 255 336,83</w:t>
      </w:r>
      <w:r w:rsidRPr="00CE48E5">
        <w:rPr>
          <w:sz w:val="28"/>
          <w:szCs w:val="28"/>
        </w:rPr>
        <w:t>»;</w:t>
      </w:r>
    </w:p>
    <w:p w14:paraId="6EA08A24" w14:textId="1A3C74C6" w:rsidR="009A58D2" w:rsidRDefault="009A58D2" w:rsidP="009A58D2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 xml:space="preserve">   1.</w:t>
      </w:r>
      <w:r w:rsidR="00C71B78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>
        <w:rPr>
          <w:color w:val="000000"/>
          <w:sz w:val="28"/>
        </w:rPr>
        <w:t>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9A58D2" w14:paraId="19E7B2CA" w14:textId="77777777" w:rsidTr="00C27B2F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7560" w14:textId="77777777" w:rsidR="009A58D2" w:rsidRPr="00C66B8F" w:rsidRDefault="009A58D2" w:rsidP="00C27B2F">
            <w:pPr>
              <w:ind w:left="-108" w:right="-22"/>
              <w:jc w:val="center"/>
              <w:rPr>
                <w:rFonts w:cs="Arial"/>
                <w:sz w:val="28"/>
                <w:szCs w:val="20"/>
              </w:rPr>
            </w:pPr>
            <w:r w:rsidRPr="00FF7373">
              <w:rPr>
                <w:color w:val="000000"/>
                <w:sz w:val="28"/>
                <w:szCs w:val="28"/>
              </w:rPr>
              <w:t>000 2 02 2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F7373">
              <w:rPr>
                <w:color w:val="000000"/>
                <w:sz w:val="28"/>
                <w:szCs w:val="28"/>
              </w:rPr>
              <w:t>523 04 0000 150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A5BE" w14:textId="77777777" w:rsidR="009A58D2" w:rsidRDefault="009A58D2" w:rsidP="00C27B2F">
            <w:pPr>
              <w:jc w:val="both"/>
              <w:rPr>
                <w:color w:val="000000"/>
                <w:sz w:val="28"/>
                <w:szCs w:val="28"/>
              </w:rPr>
            </w:pPr>
            <w:r w:rsidRPr="00857A82">
              <w:rPr>
                <w:color w:val="000000"/>
                <w:sz w:val="28"/>
                <w:szCs w:val="28"/>
                <w:lang w:eastAsia="ru-RU"/>
              </w:rPr>
              <w:t>Субсидии бюдж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там городских окр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 xml:space="preserve">гов на </w:t>
            </w:r>
            <w:proofErr w:type="spellStart"/>
            <w:r w:rsidRPr="00857A82">
              <w:rPr>
                <w:color w:val="000000"/>
                <w:sz w:val="28"/>
                <w:szCs w:val="28"/>
                <w:lang w:eastAsia="ru-RU"/>
              </w:rPr>
              <w:t>софинанс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рование</w:t>
            </w:r>
            <w:proofErr w:type="spellEnd"/>
            <w:r w:rsidRPr="00857A82">
              <w:rPr>
                <w:color w:val="000000"/>
                <w:sz w:val="28"/>
                <w:szCs w:val="28"/>
                <w:lang w:eastAsia="ru-RU"/>
              </w:rPr>
              <w:t xml:space="preserve"> капитал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ных вложений в объекты госуда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ственной (муниц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пальной) собстве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ности в рамках ре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лизации меропри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тий по социально-экономическому развитию субъектов Российской Фед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рации, входящих в состав Северо-Кавказского фед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57A82">
              <w:rPr>
                <w:color w:val="000000"/>
                <w:sz w:val="28"/>
                <w:szCs w:val="28"/>
                <w:lang w:eastAsia="ru-RU"/>
              </w:rPr>
              <w:t>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108A" w14:textId="5CD97365" w:rsidR="009A58D2" w:rsidRDefault="008E0B35" w:rsidP="00C27B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2 347 389,09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3F8C" w14:textId="77777777" w:rsidR="009A58D2" w:rsidRDefault="009A58D2" w:rsidP="00C27B2F">
            <w:pPr>
              <w:jc w:val="right"/>
              <w:rPr>
                <w:color w:val="000000"/>
                <w:sz w:val="28"/>
                <w:szCs w:val="28"/>
              </w:rPr>
            </w:pPr>
            <w:r w:rsidRPr="00FF7373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7373">
              <w:rPr>
                <w:color w:val="000000"/>
                <w:sz w:val="28"/>
                <w:szCs w:val="28"/>
              </w:rPr>
              <w:t>075,2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68C2AA29" w14:textId="3C613A0C" w:rsidR="009A58D2" w:rsidRDefault="009A58D2" w:rsidP="009A58D2">
      <w:pPr>
        <w:rPr>
          <w:sz w:val="28"/>
          <w:szCs w:val="28"/>
        </w:rPr>
      </w:pPr>
      <w:r>
        <w:rPr>
          <w:sz w:val="28"/>
        </w:rPr>
        <w:lastRenderedPageBreak/>
        <w:t xml:space="preserve">         цифры «</w:t>
      </w:r>
      <w:r w:rsidR="008E0B35">
        <w:rPr>
          <w:sz w:val="28"/>
        </w:rPr>
        <w:t>2 347 389,09</w:t>
      </w:r>
      <w:r>
        <w:rPr>
          <w:sz w:val="28"/>
          <w:szCs w:val="28"/>
        </w:rPr>
        <w:t xml:space="preserve">» заменить </w:t>
      </w:r>
      <w:r w:rsidRPr="00CE48E5">
        <w:rPr>
          <w:sz w:val="28"/>
          <w:szCs w:val="28"/>
        </w:rPr>
        <w:t xml:space="preserve">цифрами </w:t>
      </w:r>
      <w:r w:rsidRPr="00CE48E5">
        <w:rPr>
          <w:sz w:val="28"/>
        </w:rPr>
        <w:t>«</w:t>
      </w:r>
      <w:r w:rsidR="00CE48E5" w:rsidRPr="00CE48E5">
        <w:rPr>
          <w:sz w:val="28"/>
        </w:rPr>
        <w:t>2 462 427,09</w:t>
      </w:r>
      <w:r w:rsidRPr="00CE48E5">
        <w:rPr>
          <w:sz w:val="28"/>
          <w:szCs w:val="28"/>
        </w:rPr>
        <w:t>»;</w:t>
      </w:r>
    </w:p>
    <w:p w14:paraId="0F06E6FD" w14:textId="2544F0E8" w:rsidR="009A58D2" w:rsidRDefault="009A58D2" w:rsidP="009A58D2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 xml:space="preserve">   </w:t>
      </w:r>
    </w:p>
    <w:p w14:paraId="6FD411A2" w14:textId="0A9C1F9F" w:rsidR="009A58D2" w:rsidRDefault="009A58D2" w:rsidP="009A58D2">
      <w:pPr>
        <w:ind w:left="-180" w:right="-540" w:firstLine="567"/>
        <w:rPr>
          <w:color w:val="000000"/>
          <w:sz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</w:rPr>
        <w:t>1.</w:t>
      </w:r>
      <w:r w:rsidR="00C71B78">
        <w:rPr>
          <w:color w:val="000000"/>
          <w:sz w:val="28"/>
        </w:rPr>
        <w:t>5</w:t>
      </w:r>
      <w:r>
        <w:rPr>
          <w:color w:val="000000"/>
          <w:sz w:val="28"/>
        </w:rPr>
        <w:t>.</w:t>
      </w:r>
      <w:r w:rsidR="008E0B35">
        <w:rPr>
          <w:color w:val="000000"/>
          <w:sz w:val="28"/>
        </w:rPr>
        <w:t>4</w:t>
      </w:r>
      <w:r>
        <w:rPr>
          <w:color w:val="000000"/>
          <w:sz w:val="28"/>
        </w:rPr>
        <w:t>. по строке: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59"/>
      </w:tblGrid>
      <w:tr w:rsidR="009A58D2" w14:paraId="21A863FD" w14:textId="77777777" w:rsidTr="00C27B2F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637F" w14:textId="77777777" w:rsidR="009A58D2" w:rsidRDefault="009A58D2" w:rsidP="00C27B2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CB7E" w14:textId="77777777" w:rsidR="009A58D2" w:rsidRDefault="009A58D2" w:rsidP="00C27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57C6" w14:textId="18C1D140" w:rsidR="009A58D2" w:rsidRDefault="008E0B35" w:rsidP="00C27B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5 856 081,62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06D7" w14:textId="77777777" w:rsidR="009A58D2" w:rsidRDefault="009A58D2" w:rsidP="00C27B2F">
            <w:pPr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2 654 577,24</w:t>
            </w:r>
          </w:p>
        </w:tc>
      </w:tr>
    </w:tbl>
    <w:p w14:paraId="54109A61" w14:textId="2A0A8A48" w:rsidR="009A58D2" w:rsidRDefault="009A58D2" w:rsidP="009A58D2">
      <w:pPr>
        <w:ind w:firstLine="567"/>
        <w:jc w:val="both"/>
        <w:rPr>
          <w:sz w:val="28"/>
          <w:szCs w:val="28"/>
        </w:rPr>
      </w:pPr>
      <w:r>
        <w:rPr>
          <w:sz w:val="28"/>
        </w:rPr>
        <w:t>цифры «</w:t>
      </w:r>
      <w:r w:rsidR="008E0B35">
        <w:rPr>
          <w:sz w:val="28"/>
        </w:rPr>
        <w:t>5 856 081,62</w:t>
      </w:r>
      <w:r>
        <w:rPr>
          <w:sz w:val="28"/>
          <w:szCs w:val="28"/>
        </w:rPr>
        <w:t xml:space="preserve">» заменить цифрами </w:t>
      </w:r>
      <w:r w:rsidRPr="00CE48E5">
        <w:rPr>
          <w:sz w:val="28"/>
        </w:rPr>
        <w:t>«</w:t>
      </w:r>
      <w:r w:rsidR="00CE48E5" w:rsidRPr="00CE48E5">
        <w:rPr>
          <w:sz w:val="28"/>
        </w:rPr>
        <w:t>5 971 119,62</w:t>
      </w:r>
      <w:r w:rsidRPr="00CE48E5">
        <w:rPr>
          <w:sz w:val="28"/>
          <w:szCs w:val="28"/>
        </w:rPr>
        <w:t>».</w:t>
      </w:r>
    </w:p>
    <w:p w14:paraId="5C196A69" w14:textId="77777777" w:rsidR="007A766E" w:rsidRDefault="007A766E" w:rsidP="002719F1">
      <w:pPr>
        <w:ind w:firstLine="567"/>
        <w:jc w:val="both"/>
        <w:rPr>
          <w:sz w:val="28"/>
          <w:szCs w:val="28"/>
        </w:rPr>
      </w:pPr>
    </w:p>
    <w:p w14:paraId="5614131D" w14:textId="6AB577CE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1,</w:t>
      </w:r>
      <w:r w:rsidR="008E0B35">
        <w:rPr>
          <w:sz w:val="28"/>
          <w:szCs w:val="28"/>
        </w:rPr>
        <w:t xml:space="preserve"> 2,</w:t>
      </w:r>
      <w:r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3, </w:t>
      </w:r>
      <w:r w:rsidR="006D352C">
        <w:rPr>
          <w:sz w:val="28"/>
          <w:szCs w:val="28"/>
        </w:rPr>
        <w:t>5</w:t>
      </w:r>
      <w:r w:rsidR="001B586A">
        <w:rPr>
          <w:sz w:val="28"/>
          <w:szCs w:val="28"/>
        </w:rPr>
        <w:t>,</w:t>
      </w:r>
      <w:r w:rsidR="00C54D19">
        <w:rPr>
          <w:sz w:val="28"/>
          <w:szCs w:val="28"/>
        </w:rPr>
        <w:t xml:space="preserve"> </w:t>
      </w:r>
      <w:r w:rsidR="008E0B35">
        <w:rPr>
          <w:sz w:val="28"/>
          <w:szCs w:val="28"/>
        </w:rPr>
        <w:t xml:space="preserve">6, </w:t>
      </w:r>
      <w:r w:rsidR="006D352C">
        <w:rPr>
          <w:sz w:val="28"/>
          <w:szCs w:val="28"/>
        </w:rPr>
        <w:t>7,</w:t>
      </w:r>
      <w:r w:rsidR="008E0B35">
        <w:rPr>
          <w:sz w:val="28"/>
          <w:szCs w:val="28"/>
        </w:rPr>
        <w:t xml:space="preserve"> 8,</w:t>
      </w:r>
      <w:r w:rsidR="000F2B84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9</w:t>
      </w:r>
      <w:r w:rsidR="008E0B35">
        <w:rPr>
          <w:sz w:val="28"/>
          <w:szCs w:val="28"/>
        </w:rPr>
        <w:t>, 10</w:t>
      </w:r>
      <w:r w:rsidR="0052385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Кисловодска  от  2</w:t>
      </w:r>
      <w:r w:rsidR="0073774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737749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7749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737749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 на 202</w:t>
      </w:r>
      <w:r w:rsidR="007377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3774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377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согласно приложениям  1, 2, 3</w:t>
      </w:r>
      <w:r w:rsidR="001B586A">
        <w:rPr>
          <w:sz w:val="28"/>
          <w:szCs w:val="28"/>
        </w:rPr>
        <w:t>, 4</w:t>
      </w:r>
      <w:r w:rsidR="006D352C">
        <w:rPr>
          <w:sz w:val="28"/>
          <w:szCs w:val="28"/>
        </w:rPr>
        <w:t>,</w:t>
      </w:r>
      <w:r w:rsidR="00727CFA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5</w:t>
      </w:r>
      <w:r w:rsidR="008E0B35">
        <w:rPr>
          <w:sz w:val="28"/>
          <w:szCs w:val="28"/>
        </w:rPr>
        <w:t>, 6, 7, 8, 9</w:t>
      </w:r>
      <w:r w:rsidR="002A2369">
        <w:rPr>
          <w:sz w:val="28"/>
          <w:szCs w:val="28"/>
        </w:rPr>
        <w:t>.</w:t>
      </w:r>
    </w:p>
    <w:p w14:paraId="5B2E18A0" w14:textId="77777777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0C238933" w14:textId="77777777" w:rsidR="0026723C" w:rsidRDefault="002672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A8EECF" w14:textId="594A22BD" w:rsidR="00892AEC" w:rsidRDefault="00892AEC" w:rsidP="00892AE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7ADE57E2" w14:textId="179EDADD" w:rsidR="00892AEC" w:rsidRPr="00D04861" w:rsidRDefault="00892AEC" w:rsidP="00892AEC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D04861">
        <w:rPr>
          <w:sz w:val="28"/>
          <w:szCs w:val="28"/>
        </w:rPr>
        <w:t>ешени</w:t>
      </w:r>
      <w:r w:rsidR="0026723C">
        <w:rPr>
          <w:sz w:val="28"/>
          <w:szCs w:val="28"/>
        </w:rPr>
        <w:t>ю</w:t>
      </w:r>
      <w:r w:rsidRPr="00D04861">
        <w:rPr>
          <w:sz w:val="28"/>
          <w:szCs w:val="28"/>
        </w:rPr>
        <w:t xml:space="preserve"> Думы города-курорта Кисловодска «О внесении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изменений в р</w:t>
      </w:r>
      <w:r w:rsidRPr="00D04861">
        <w:rPr>
          <w:sz w:val="28"/>
          <w:szCs w:val="28"/>
        </w:rPr>
        <w:t>е</w:t>
      </w:r>
      <w:r w:rsidRPr="00D04861">
        <w:rPr>
          <w:sz w:val="28"/>
          <w:szCs w:val="28"/>
        </w:rPr>
        <w:t>шение Думы города-курорта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Кисловодска  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  <w:r w:rsidR="0026723C">
        <w:rPr>
          <w:sz w:val="28"/>
          <w:szCs w:val="28"/>
        </w:rPr>
        <w:t xml:space="preserve"> от 10.03.2023 № 19-623 </w:t>
      </w:r>
    </w:p>
    <w:p w14:paraId="3EDE6D64" w14:textId="77777777" w:rsidR="00892AEC" w:rsidRDefault="00892AEC" w:rsidP="00892A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6176B91" w14:textId="77777777" w:rsidR="00892AEC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14:paraId="7B869C7F" w14:textId="104A42EF" w:rsidR="00892AEC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2023 года составляют:</w:t>
      </w:r>
    </w:p>
    <w:p w14:paraId="762EBA08" w14:textId="77777777" w:rsidR="00892AEC" w:rsidRPr="008D7E20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4 741 130,31</w:t>
      </w:r>
      <w:r w:rsidRPr="008D7E20">
        <w:rPr>
          <w:sz w:val="28"/>
          <w:szCs w:val="28"/>
        </w:rPr>
        <w:t xml:space="preserve"> тыс. рублей;</w:t>
      </w:r>
    </w:p>
    <w:p w14:paraId="79A3B585" w14:textId="77777777" w:rsidR="00892AEC" w:rsidRPr="008D7E20" w:rsidRDefault="00892AEC" w:rsidP="00892AEC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 xml:space="preserve">4 976 334,32 </w:t>
      </w:r>
      <w:r w:rsidRPr="008D7E20">
        <w:rPr>
          <w:sz w:val="28"/>
          <w:szCs w:val="28"/>
        </w:rPr>
        <w:t>тыс. рублей;</w:t>
      </w:r>
    </w:p>
    <w:p w14:paraId="1877AFD2" w14:textId="77777777" w:rsidR="00892AEC" w:rsidRDefault="00892AEC" w:rsidP="00892AEC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источникам финансирования дефицита бюджета – </w:t>
      </w:r>
      <w:r>
        <w:rPr>
          <w:sz w:val="28"/>
          <w:szCs w:val="28"/>
        </w:rPr>
        <w:t>235 204,01</w:t>
      </w:r>
      <w:r w:rsidRPr="008D7E2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42A0D28C" w14:textId="3E741CAC" w:rsidR="00892AEC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2024 года составляют:</w:t>
      </w:r>
    </w:p>
    <w:p w14:paraId="2EBA14BC" w14:textId="77777777" w:rsidR="00892AEC" w:rsidRPr="008D7E20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5 856 081,62</w:t>
      </w:r>
      <w:r w:rsidRPr="008D7E20">
        <w:rPr>
          <w:sz w:val="28"/>
          <w:szCs w:val="28"/>
        </w:rPr>
        <w:t xml:space="preserve"> тыс. рублей;</w:t>
      </w:r>
    </w:p>
    <w:p w14:paraId="33BA3BE7" w14:textId="77777777" w:rsidR="00892AEC" w:rsidRPr="008D7E20" w:rsidRDefault="00892AEC" w:rsidP="00892AEC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5 824 085,62</w:t>
      </w:r>
      <w:r w:rsidRPr="008D7E20">
        <w:rPr>
          <w:sz w:val="28"/>
          <w:szCs w:val="28"/>
        </w:rPr>
        <w:t xml:space="preserve"> тыс. рублей;</w:t>
      </w:r>
    </w:p>
    <w:p w14:paraId="0A98CAF6" w14:textId="77777777" w:rsidR="00892AEC" w:rsidRDefault="00892AEC" w:rsidP="00892AEC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источникам финансирования дефицита бюджета – </w:t>
      </w:r>
      <w:r>
        <w:rPr>
          <w:sz w:val="28"/>
          <w:szCs w:val="28"/>
        </w:rPr>
        <w:t>-31 966,00</w:t>
      </w:r>
      <w:r w:rsidRPr="008D7E2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22AF0221" w14:textId="77777777" w:rsidR="00892AEC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2EF17FC2" w14:textId="1D900724" w:rsidR="00892AEC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26723C">
        <w:rPr>
          <w:sz w:val="28"/>
          <w:szCs w:val="28"/>
        </w:rPr>
        <w:t>ем</w:t>
      </w:r>
      <w:r>
        <w:rPr>
          <w:sz w:val="28"/>
          <w:szCs w:val="28"/>
        </w:rPr>
        <w:t>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</w:t>
      </w:r>
      <w:r w:rsidRPr="00FD7A12">
        <w:rPr>
          <w:sz w:val="28"/>
          <w:szCs w:val="28"/>
        </w:rPr>
        <w:t>а</w:t>
      </w:r>
      <w:r w:rsidRPr="00FD7A12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26723C">
        <w:rPr>
          <w:sz w:val="28"/>
          <w:szCs w:val="28"/>
        </w:rPr>
        <w:t xml:space="preserve">вносятся </w:t>
      </w:r>
      <w:bookmarkStart w:id="0" w:name="_GoBack"/>
      <w:bookmarkEnd w:id="0"/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14:paraId="01BF122B" w14:textId="77777777" w:rsidR="00892AEC" w:rsidRDefault="00892AEC" w:rsidP="00892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A28A330" w14:textId="77777777" w:rsidR="00892AEC" w:rsidRDefault="00892AEC" w:rsidP="00892A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proofErr w:type="gramStart"/>
      <w:r>
        <w:rPr>
          <w:b/>
          <w:sz w:val="28"/>
          <w:szCs w:val="28"/>
        </w:rPr>
        <w:t xml:space="preserve">Доходную и расходную части бюджета 2023 года увеличить за счет остатков бюджетных ассигнований </w:t>
      </w:r>
      <w:r w:rsidRPr="008716D0">
        <w:rPr>
          <w:b/>
          <w:sz w:val="28"/>
          <w:szCs w:val="28"/>
        </w:rPr>
        <w:t>на предоставление межбюдже</w:t>
      </w:r>
      <w:r w:rsidRPr="008716D0">
        <w:rPr>
          <w:b/>
          <w:sz w:val="28"/>
          <w:szCs w:val="28"/>
        </w:rPr>
        <w:t>т</w:t>
      </w:r>
      <w:r w:rsidRPr="008716D0">
        <w:rPr>
          <w:b/>
          <w:sz w:val="28"/>
          <w:szCs w:val="28"/>
        </w:rPr>
        <w:t>ных трансфертов, имеющих целевое назначение</w:t>
      </w:r>
      <w:r>
        <w:rPr>
          <w:b/>
          <w:sz w:val="28"/>
          <w:szCs w:val="28"/>
        </w:rPr>
        <w:t>, сложившихся на 01 я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варя 2023 года, потребность в которых подтверждена на заседании ме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ведомственной комиссии в министерстве финансов Ставропольского края от 07.02.2023 года, на 407 265,85 </w:t>
      </w:r>
      <w:r w:rsidRPr="00D4629F">
        <w:rPr>
          <w:b/>
          <w:sz w:val="28"/>
          <w:szCs w:val="28"/>
        </w:rPr>
        <w:t>тыс. рублей, в</w:t>
      </w:r>
      <w:r>
        <w:rPr>
          <w:b/>
          <w:sz w:val="28"/>
          <w:szCs w:val="28"/>
        </w:rPr>
        <w:t xml:space="preserve"> том числе:</w:t>
      </w:r>
      <w:proofErr w:type="gramEnd"/>
    </w:p>
    <w:p w14:paraId="24091852" w14:textId="77777777" w:rsidR="00892AEC" w:rsidRDefault="00892AEC" w:rsidP="00892AE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1.1. 251 133,74</w:t>
      </w:r>
      <w:r w:rsidRPr="009B1AF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- с</w:t>
      </w:r>
      <w:r w:rsidRPr="00F743A4">
        <w:rPr>
          <w:sz w:val="28"/>
          <w:szCs w:val="28"/>
        </w:rPr>
        <w:t>убсидии на осуществление дорожной д</w:t>
      </w:r>
      <w:r w:rsidRPr="00F743A4">
        <w:rPr>
          <w:sz w:val="28"/>
          <w:szCs w:val="28"/>
        </w:rPr>
        <w:t>е</w:t>
      </w:r>
      <w:r w:rsidRPr="00F743A4">
        <w:rPr>
          <w:sz w:val="28"/>
          <w:szCs w:val="28"/>
        </w:rPr>
        <w:t>ятельности в отношении автомобильных дорог общего пользования, а также капитального ремонта и ремонта дворовых территорий многоквартирных д</w:t>
      </w:r>
      <w:r w:rsidRPr="00F743A4">
        <w:rPr>
          <w:sz w:val="28"/>
          <w:szCs w:val="28"/>
        </w:rPr>
        <w:t>о</w:t>
      </w:r>
      <w:r w:rsidRPr="00F743A4">
        <w:rPr>
          <w:sz w:val="28"/>
          <w:szCs w:val="28"/>
        </w:rPr>
        <w:t>мов, проездов к дворовым территориям многоквартирных домов населенных пун</w:t>
      </w:r>
      <w:r w:rsidRPr="00F743A4">
        <w:rPr>
          <w:sz w:val="28"/>
          <w:szCs w:val="28"/>
        </w:rPr>
        <w:t>к</w:t>
      </w:r>
      <w:r w:rsidRPr="00F743A4">
        <w:rPr>
          <w:sz w:val="28"/>
          <w:szCs w:val="28"/>
        </w:rPr>
        <w:t>тов</w:t>
      </w:r>
      <w:r>
        <w:rPr>
          <w:sz w:val="28"/>
          <w:szCs w:val="28"/>
        </w:rPr>
        <w:t>, в том числе:</w:t>
      </w:r>
    </w:p>
    <w:p w14:paraId="0BF6CEE5" w14:textId="77777777" w:rsidR="00892AEC" w:rsidRDefault="00892AEC" w:rsidP="00892AE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B68E1">
        <w:rPr>
          <w:sz w:val="28"/>
          <w:szCs w:val="28"/>
        </w:rPr>
        <w:t>. 237 47</w:t>
      </w:r>
      <w:r>
        <w:rPr>
          <w:sz w:val="28"/>
          <w:szCs w:val="28"/>
        </w:rPr>
        <w:t xml:space="preserve">5,39 тыс. рублей - </w:t>
      </w:r>
      <w:r w:rsidRPr="009B1AFC">
        <w:rPr>
          <w:sz w:val="28"/>
          <w:szCs w:val="28"/>
        </w:rPr>
        <w:t>капитальный ремонт и ремонт автом</w:t>
      </w:r>
      <w:r w:rsidRPr="009B1AFC">
        <w:rPr>
          <w:sz w:val="28"/>
          <w:szCs w:val="28"/>
        </w:rPr>
        <w:t>о</w:t>
      </w:r>
      <w:r w:rsidRPr="009B1AFC">
        <w:rPr>
          <w:sz w:val="28"/>
          <w:szCs w:val="28"/>
        </w:rPr>
        <w:t>бильных дорог общего пользования местного значения</w:t>
      </w:r>
      <w:r>
        <w:rPr>
          <w:sz w:val="28"/>
          <w:szCs w:val="28"/>
        </w:rPr>
        <w:t>;</w:t>
      </w:r>
    </w:p>
    <w:p w14:paraId="166BD726" w14:textId="77777777" w:rsidR="00892AEC" w:rsidRDefault="00892AEC" w:rsidP="00892AE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1.1.2. 13 658,35 </w:t>
      </w:r>
      <w:r w:rsidRPr="00691E39">
        <w:rPr>
          <w:sz w:val="28"/>
          <w:szCs w:val="28"/>
        </w:rPr>
        <w:t xml:space="preserve">тыс. рублей </w:t>
      </w:r>
      <w:r w:rsidRPr="009B1AFC">
        <w:rPr>
          <w:sz w:val="28"/>
          <w:szCs w:val="28"/>
        </w:rPr>
        <w:t>– ПСД</w:t>
      </w:r>
      <w:r>
        <w:t xml:space="preserve"> </w:t>
      </w:r>
      <w:r w:rsidRPr="009B1AFC">
        <w:rPr>
          <w:sz w:val="28"/>
          <w:szCs w:val="28"/>
        </w:rPr>
        <w:t>п</w:t>
      </w:r>
      <w:r w:rsidRPr="00615C1D">
        <w:rPr>
          <w:sz w:val="28"/>
          <w:szCs w:val="28"/>
        </w:rPr>
        <w:t>утепроводн</w:t>
      </w:r>
      <w:r>
        <w:rPr>
          <w:sz w:val="28"/>
          <w:szCs w:val="28"/>
        </w:rPr>
        <w:t>ой</w:t>
      </w:r>
      <w:r w:rsidRPr="00615C1D">
        <w:rPr>
          <w:sz w:val="28"/>
          <w:szCs w:val="28"/>
        </w:rPr>
        <w:t xml:space="preserve"> развязк</w:t>
      </w:r>
      <w:r>
        <w:rPr>
          <w:sz w:val="28"/>
          <w:szCs w:val="28"/>
        </w:rPr>
        <w:t>и</w:t>
      </w:r>
      <w:r w:rsidRPr="00615C1D">
        <w:rPr>
          <w:sz w:val="28"/>
          <w:szCs w:val="28"/>
        </w:rPr>
        <w:t xml:space="preserve"> на 63 к</w:t>
      </w:r>
      <w:r w:rsidRPr="00615C1D">
        <w:rPr>
          <w:sz w:val="28"/>
          <w:szCs w:val="28"/>
        </w:rPr>
        <w:t>и</w:t>
      </w:r>
      <w:r w:rsidRPr="00615C1D">
        <w:rPr>
          <w:sz w:val="28"/>
          <w:szCs w:val="28"/>
        </w:rPr>
        <w:t>лометре железной дороги Минеральные Воды - Кисловодск Северо-Кавказской железной дороги</w:t>
      </w:r>
      <w:r>
        <w:rPr>
          <w:sz w:val="28"/>
          <w:szCs w:val="28"/>
        </w:rPr>
        <w:t>;</w:t>
      </w:r>
    </w:p>
    <w:p w14:paraId="422989DF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 w:rsidRPr="00A762C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 xml:space="preserve">  156 132,11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</w:t>
      </w:r>
      <w:r w:rsidRPr="009B1AFC">
        <w:rPr>
          <w:sz w:val="28"/>
          <w:szCs w:val="28"/>
        </w:rPr>
        <w:t xml:space="preserve">убсидии на </w:t>
      </w:r>
      <w:proofErr w:type="spellStart"/>
      <w:r w:rsidRPr="009B1AFC">
        <w:rPr>
          <w:sz w:val="28"/>
          <w:szCs w:val="28"/>
        </w:rPr>
        <w:t>софинансирование</w:t>
      </w:r>
      <w:proofErr w:type="spellEnd"/>
      <w:r w:rsidRPr="009B1AFC">
        <w:rPr>
          <w:sz w:val="28"/>
          <w:szCs w:val="28"/>
        </w:rPr>
        <w:t xml:space="preserve"> кап</w:t>
      </w:r>
      <w:r w:rsidRPr="009B1AFC">
        <w:rPr>
          <w:sz w:val="28"/>
          <w:szCs w:val="28"/>
        </w:rPr>
        <w:t>и</w:t>
      </w:r>
      <w:r w:rsidRPr="009B1AFC">
        <w:rPr>
          <w:sz w:val="28"/>
          <w:szCs w:val="28"/>
        </w:rPr>
        <w:t>тальных вложений в объекты муниципальной собственности в рамках реал</w:t>
      </w:r>
      <w:r w:rsidRPr="009B1AFC">
        <w:rPr>
          <w:sz w:val="28"/>
          <w:szCs w:val="28"/>
        </w:rPr>
        <w:t>и</w:t>
      </w:r>
      <w:r w:rsidRPr="009B1AFC">
        <w:rPr>
          <w:sz w:val="28"/>
          <w:szCs w:val="28"/>
        </w:rPr>
        <w:t>зации мероприятий по социально-экономическому развитию субъектов Ро</w:t>
      </w:r>
      <w:r w:rsidRPr="009B1AFC">
        <w:rPr>
          <w:sz w:val="28"/>
          <w:szCs w:val="28"/>
        </w:rPr>
        <w:t>с</w:t>
      </w:r>
      <w:r w:rsidRPr="009B1AFC">
        <w:rPr>
          <w:sz w:val="28"/>
          <w:szCs w:val="28"/>
        </w:rPr>
        <w:t>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(д</w:t>
      </w:r>
      <w:r w:rsidRPr="009B1AFC">
        <w:rPr>
          <w:sz w:val="28"/>
          <w:szCs w:val="28"/>
        </w:rPr>
        <w:t>ворец спорта «Арена Кисловодск» (1эта</w:t>
      </w:r>
      <w:proofErr w:type="gramStart"/>
      <w:r w:rsidRPr="009B1AFC">
        <w:rPr>
          <w:sz w:val="28"/>
          <w:szCs w:val="28"/>
        </w:rPr>
        <w:t>п-</w:t>
      </w:r>
      <w:proofErr w:type="gramEnd"/>
      <w:r w:rsidRPr="009B1AFC">
        <w:rPr>
          <w:sz w:val="28"/>
          <w:szCs w:val="28"/>
        </w:rPr>
        <w:t xml:space="preserve"> строительство плавател</w:t>
      </w:r>
      <w:r w:rsidRPr="009B1AFC">
        <w:rPr>
          <w:sz w:val="28"/>
          <w:szCs w:val="28"/>
        </w:rPr>
        <w:t>ь</w:t>
      </w:r>
      <w:r w:rsidRPr="009B1AFC">
        <w:rPr>
          <w:sz w:val="28"/>
          <w:szCs w:val="28"/>
        </w:rPr>
        <w:t>ного бассейна 51м</w:t>
      </w:r>
      <w:r>
        <w:rPr>
          <w:sz w:val="28"/>
          <w:szCs w:val="28"/>
        </w:rPr>
        <w:t xml:space="preserve"> </w:t>
      </w:r>
      <w:r w:rsidRPr="009B1AF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B1AFC">
        <w:rPr>
          <w:sz w:val="28"/>
          <w:szCs w:val="28"/>
        </w:rPr>
        <w:t>25м и плавательного бассейна 10мх6м)</w:t>
      </w:r>
      <w:r>
        <w:rPr>
          <w:sz w:val="28"/>
          <w:szCs w:val="28"/>
        </w:rPr>
        <w:t>).</w:t>
      </w:r>
    </w:p>
    <w:p w14:paraId="4E9B0B46" w14:textId="77777777" w:rsidR="00892AEC" w:rsidRDefault="00892AEC" w:rsidP="00892AEC">
      <w:pPr>
        <w:ind w:firstLine="708"/>
        <w:jc w:val="both"/>
        <w:rPr>
          <w:b/>
          <w:sz w:val="28"/>
          <w:szCs w:val="28"/>
        </w:rPr>
      </w:pPr>
    </w:p>
    <w:p w14:paraId="2D0C5F69" w14:textId="77777777" w:rsidR="00892AEC" w:rsidRDefault="00892AEC" w:rsidP="00892A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</w:t>
      </w:r>
      <w:proofErr w:type="gramStart"/>
      <w:r>
        <w:rPr>
          <w:b/>
          <w:sz w:val="28"/>
          <w:szCs w:val="28"/>
        </w:rPr>
        <w:t xml:space="preserve">Доходную и расходную части бюджета 2023 года увеличить за счет </w:t>
      </w:r>
      <w:r w:rsidRPr="00131DBF">
        <w:rPr>
          <w:b/>
          <w:sz w:val="28"/>
          <w:szCs w:val="28"/>
        </w:rPr>
        <w:t>возвращенных из краевого бюджета</w:t>
      </w:r>
      <w:r>
        <w:rPr>
          <w:b/>
          <w:sz w:val="28"/>
          <w:szCs w:val="28"/>
        </w:rPr>
        <w:t xml:space="preserve"> </w:t>
      </w:r>
      <w:r w:rsidRPr="008716D0">
        <w:rPr>
          <w:b/>
          <w:sz w:val="28"/>
          <w:szCs w:val="28"/>
        </w:rPr>
        <w:t xml:space="preserve">остатков межбюджетных трансфертов, предоставленных в </w:t>
      </w:r>
      <w:r>
        <w:rPr>
          <w:b/>
          <w:sz w:val="28"/>
          <w:szCs w:val="28"/>
        </w:rPr>
        <w:t>2022 году, потребность в которых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тверждена на заседании межведомственной комиссии в министерстве финансов Ставропольского края от 07.02.2023 года, на 33 853,</w:t>
      </w:r>
      <w:r w:rsidRPr="00D462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8</w:t>
      </w:r>
      <w:r w:rsidRPr="00D4629F">
        <w:rPr>
          <w:b/>
          <w:sz w:val="28"/>
          <w:szCs w:val="28"/>
        </w:rPr>
        <w:t xml:space="preserve"> тыс. рублей, в том числе:</w:t>
      </w:r>
      <w:proofErr w:type="gramEnd"/>
    </w:p>
    <w:p w14:paraId="4EB516F6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28 453,28 тыс. рублей - </w:t>
      </w:r>
      <w:r>
        <w:rPr>
          <w:sz w:val="28"/>
          <w:szCs w:val="28"/>
        </w:rPr>
        <w:t>субсидии на возмещение затрат, связанных с выполнением инженерных изысканий и приобретением проектной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 на объекты капитального строительства, в том числе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объектам:</w:t>
      </w:r>
    </w:p>
    <w:p w14:paraId="143EB0B7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2.1.1. 15 200,00 тыс. рублей - с</w:t>
      </w:r>
      <w:r w:rsidRPr="00D221D7">
        <w:rPr>
          <w:bCs/>
          <w:sz w:val="28"/>
          <w:szCs w:val="28"/>
        </w:rPr>
        <w:t>троительство городских объектов на те</w:t>
      </w:r>
      <w:r w:rsidRPr="00D221D7">
        <w:rPr>
          <w:bCs/>
          <w:sz w:val="28"/>
          <w:szCs w:val="28"/>
        </w:rPr>
        <w:t>р</w:t>
      </w:r>
      <w:r w:rsidRPr="00D221D7">
        <w:rPr>
          <w:bCs/>
          <w:sz w:val="28"/>
          <w:szCs w:val="28"/>
        </w:rPr>
        <w:t>ритории, прилегающей к улице Озерной в городе-курорте Кисловодске</w:t>
      </w:r>
      <w:r>
        <w:rPr>
          <w:bCs/>
          <w:sz w:val="28"/>
          <w:szCs w:val="28"/>
        </w:rPr>
        <w:t>;</w:t>
      </w:r>
    </w:p>
    <w:p w14:paraId="440E0BAF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2.1.2. 6 633,00 тыс. рублей – реконструкция МБУ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Детская</w:t>
      </w:r>
      <w:proofErr w:type="gramEnd"/>
      <w:r>
        <w:rPr>
          <w:bCs/>
          <w:sz w:val="28"/>
          <w:szCs w:val="28"/>
        </w:rPr>
        <w:t xml:space="preserve"> муз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кальная школа имени С.В. Рахманинова» с благоустройством прилегающей к школе территории;</w:t>
      </w:r>
    </w:p>
    <w:p w14:paraId="69E3230C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2.1.3. 4 392,78 тыс. рублей – строительство отдельно стоящего корпуса (ясли) для МБДОУ ДС №20 по ул. Калинина/Фоменко, 10/29;</w:t>
      </w:r>
    </w:p>
    <w:p w14:paraId="49C46178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2.1.4. 2 227,50 тыс. рублей – реконструкция здания (Литер</w:t>
      </w:r>
      <w:proofErr w:type="gramStart"/>
      <w:r>
        <w:rPr>
          <w:bCs/>
          <w:sz w:val="28"/>
          <w:szCs w:val="28"/>
        </w:rPr>
        <w:t xml:space="preserve"> Б</w:t>
      </w:r>
      <w:proofErr w:type="gramEnd"/>
      <w:r>
        <w:rPr>
          <w:bCs/>
          <w:sz w:val="28"/>
          <w:szCs w:val="28"/>
        </w:rPr>
        <w:t>, Б1) и бл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гоустройство территории МБОУ СОШ №1 по ул. Б. Хмельницкого, 7;</w:t>
      </w:r>
    </w:p>
    <w:p w14:paraId="0DDC17D5" w14:textId="77777777" w:rsidR="00892AEC" w:rsidRPr="00145225" w:rsidRDefault="00892AEC" w:rsidP="00892AEC">
      <w:pPr>
        <w:ind w:firstLine="708"/>
        <w:jc w:val="both"/>
        <w:rPr>
          <w:bCs/>
          <w:sz w:val="28"/>
          <w:szCs w:val="28"/>
        </w:rPr>
      </w:pPr>
      <w:r w:rsidRPr="003D7147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</w:t>
      </w:r>
      <w:r w:rsidRPr="003D7147">
        <w:rPr>
          <w:bCs/>
          <w:sz w:val="28"/>
          <w:szCs w:val="28"/>
        </w:rPr>
        <w:t>. 5 400,70 тыс. рублей - прочие субсидии (предоставление молодым семьям социальных выплат на приобретение (строительство) жилья)</w:t>
      </w:r>
      <w:r>
        <w:rPr>
          <w:bCs/>
          <w:sz w:val="28"/>
          <w:szCs w:val="28"/>
        </w:rPr>
        <w:t>.</w:t>
      </w:r>
    </w:p>
    <w:p w14:paraId="4F8AF4AF" w14:textId="77777777" w:rsidR="00892AEC" w:rsidRDefault="00892AEC" w:rsidP="00892AEC">
      <w:pPr>
        <w:ind w:firstLine="708"/>
        <w:jc w:val="both"/>
        <w:rPr>
          <w:b/>
          <w:sz w:val="28"/>
          <w:szCs w:val="28"/>
        </w:rPr>
      </w:pPr>
    </w:p>
    <w:p w14:paraId="20D9C128" w14:textId="77777777" w:rsidR="00892AEC" w:rsidRDefault="00892AEC" w:rsidP="00892A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Доходную и расходную части бюджета 2023 года увеличить за счет межбюджетных </w:t>
      </w:r>
      <w:r w:rsidRPr="007B62DB">
        <w:rPr>
          <w:b/>
          <w:sz w:val="28"/>
          <w:szCs w:val="28"/>
        </w:rPr>
        <w:t xml:space="preserve">трансфертов на </w:t>
      </w:r>
      <w:r>
        <w:rPr>
          <w:b/>
          <w:sz w:val="28"/>
          <w:szCs w:val="28"/>
        </w:rPr>
        <w:t>363 984,19</w:t>
      </w:r>
      <w:r w:rsidRPr="007B62DB">
        <w:rPr>
          <w:b/>
          <w:sz w:val="28"/>
          <w:szCs w:val="28"/>
        </w:rPr>
        <w:t xml:space="preserve"> тыс. рублей, в том</w:t>
      </w:r>
      <w:r w:rsidRPr="007677F8">
        <w:rPr>
          <w:b/>
          <w:sz w:val="28"/>
          <w:szCs w:val="28"/>
        </w:rPr>
        <w:t xml:space="preserve"> числе:  </w:t>
      </w:r>
    </w:p>
    <w:p w14:paraId="5CD3DE5E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 xml:space="preserve">  174 688,95 тыс. рублей – субсидии на выполнение инженерных изысканий и подготовку проектной документации на строительство (реко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цию) автомобильных дорог общего пользования местного значения,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ле:</w:t>
      </w:r>
    </w:p>
    <w:p w14:paraId="470696E3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90 691,87 тыс. рублей – строительство автомобильной дороги «Северный обход» в городе-курорте Кисловодске;</w:t>
      </w:r>
    </w:p>
    <w:p w14:paraId="62D75B07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46 900,00 тыс. рублей – строительство автомобильной дороги «Западный обход» г. Кисловодска до </w:t>
      </w:r>
      <w:proofErr w:type="spellStart"/>
      <w:r>
        <w:rPr>
          <w:sz w:val="28"/>
          <w:szCs w:val="28"/>
        </w:rPr>
        <w:t>инвестплощадки</w:t>
      </w:r>
      <w:proofErr w:type="spellEnd"/>
      <w:r>
        <w:rPr>
          <w:sz w:val="28"/>
          <w:szCs w:val="28"/>
        </w:rPr>
        <w:t xml:space="preserve"> в пос. </w:t>
      </w:r>
      <w:proofErr w:type="spellStart"/>
      <w:r>
        <w:rPr>
          <w:sz w:val="28"/>
          <w:szCs w:val="28"/>
        </w:rPr>
        <w:t>Левоберезо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;</w:t>
      </w:r>
    </w:p>
    <w:p w14:paraId="7ACC1034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37 097,08 тыс. рублей – строительство автомобильной дороги к инвестиционной площадке «Солнечная долина» в городе-курорте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ске.</w:t>
      </w:r>
    </w:p>
    <w:p w14:paraId="019693FB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3.2. 95 284,14</w:t>
      </w:r>
      <w:r w:rsidRPr="00A762C3">
        <w:rPr>
          <w:sz w:val="28"/>
          <w:szCs w:val="28"/>
        </w:rPr>
        <w:t xml:space="preserve">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</w:t>
      </w:r>
      <w:r w:rsidRPr="009B1AFC">
        <w:rPr>
          <w:sz w:val="28"/>
          <w:szCs w:val="28"/>
        </w:rPr>
        <w:t xml:space="preserve">убсидии на </w:t>
      </w:r>
      <w:proofErr w:type="spellStart"/>
      <w:r w:rsidRPr="009B1AFC">
        <w:rPr>
          <w:sz w:val="28"/>
          <w:szCs w:val="28"/>
        </w:rPr>
        <w:t>софинансирование</w:t>
      </w:r>
      <w:proofErr w:type="spellEnd"/>
      <w:r w:rsidRPr="009B1AFC">
        <w:rPr>
          <w:sz w:val="28"/>
          <w:szCs w:val="28"/>
        </w:rPr>
        <w:t xml:space="preserve"> капитал</w:t>
      </w:r>
      <w:r w:rsidRPr="009B1AFC">
        <w:rPr>
          <w:sz w:val="28"/>
          <w:szCs w:val="28"/>
        </w:rPr>
        <w:t>ь</w:t>
      </w:r>
      <w:r w:rsidRPr="009B1AFC">
        <w:rPr>
          <w:sz w:val="28"/>
          <w:szCs w:val="28"/>
        </w:rPr>
        <w:t>ных вложений в объекты муниципальной собственности в рамках реализации мер</w:t>
      </w:r>
      <w:r w:rsidRPr="009B1AFC">
        <w:rPr>
          <w:sz w:val="28"/>
          <w:szCs w:val="28"/>
        </w:rPr>
        <w:t>о</w:t>
      </w:r>
      <w:r w:rsidRPr="009B1AFC">
        <w:rPr>
          <w:sz w:val="28"/>
          <w:szCs w:val="28"/>
        </w:rPr>
        <w:t>приятий по социально-экономическому развитию субъектов Российской Фед</w:t>
      </w:r>
      <w:r w:rsidRPr="009B1AFC">
        <w:rPr>
          <w:sz w:val="28"/>
          <w:szCs w:val="28"/>
        </w:rPr>
        <w:t>е</w:t>
      </w:r>
      <w:r w:rsidRPr="009B1AFC">
        <w:rPr>
          <w:sz w:val="28"/>
          <w:szCs w:val="28"/>
        </w:rPr>
        <w:t>рации, входящих в состав Северо-Кавказского федерального округа</w:t>
      </w:r>
      <w:r>
        <w:rPr>
          <w:sz w:val="28"/>
          <w:szCs w:val="28"/>
        </w:rPr>
        <w:t>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ле:</w:t>
      </w:r>
    </w:p>
    <w:p w14:paraId="08B7A5AE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73 490,67 тыс. рублей - с</w:t>
      </w:r>
      <w:r w:rsidRPr="009B1AFC">
        <w:rPr>
          <w:sz w:val="28"/>
          <w:szCs w:val="28"/>
        </w:rPr>
        <w:t>троительство средней общеобразов</w:t>
      </w:r>
      <w:r w:rsidRPr="009B1AFC">
        <w:rPr>
          <w:sz w:val="28"/>
          <w:szCs w:val="28"/>
        </w:rPr>
        <w:t>а</w:t>
      </w:r>
      <w:r w:rsidRPr="009B1AFC">
        <w:rPr>
          <w:sz w:val="28"/>
          <w:szCs w:val="28"/>
        </w:rPr>
        <w:t>тельной школы на 1000 мест в городе-курорте Кисловодске</w:t>
      </w:r>
      <w:r>
        <w:rPr>
          <w:sz w:val="28"/>
          <w:szCs w:val="28"/>
        </w:rPr>
        <w:t>;</w:t>
      </w:r>
    </w:p>
    <w:p w14:paraId="085BBF1C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21 793,47 тыс. рублей - д</w:t>
      </w:r>
      <w:r w:rsidRPr="009B1AFC">
        <w:rPr>
          <w:sz w:val="28"/>
          <w:szCs w:val="28"/>
        </w:rPr>
        <w:t>ворец спорта «Арена Кисловодск» (1эта</w:t>
      </w:r>
      <w:proofErr w:type="gramStart"/>
      <w:r w:rsidRPr="009B1AFC">
        <w:rPr>
          <w:sz w:val="28"/>
          <w:szCs w:val="28"/>
        </w:rPr>
        <w:t>п-</w:t>
      </w:r>
      <w:proofErr w:type="gramEnd"/>
      <w:r w:rsidRPr="009B1AFC">
        <w:rPr>
          <w:sz w:val="28"/>
          <w:szCs w:val="28"/>
        </w:rPr>
        <w:t xml:space="preserve"> строительство плавательного бассейна 51м</w:t>
      </w:r>
      <w:r>
        <w:rPr>
          <w:sz w:val="28"/>
          <w:szCs w:val="28"/>
        </w:rPr>
        <w:t xml:space="preserve"> </w:t>
      </w:r>
      <w:r w:rsidRPr="009B1AF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B1AFC">
        <w:rPr>
          <w:sz w:val="28"/>
          <w:szCs w:val="28"/>
        </w:rPr>
        <w:t>25м и плавательного бассейна 10мх6м)</w:t>
      </w:r>
      <w:r>
        <w:rPr>
          <w:sz w:val="28"/>
          <w:szCs w:val="28"/>
        </w:rPr>
        <w:t>;</w:t>
      </w:r>
    </w:p>
    <w:p w14:paraId="42BF4B4F" w14:textId="77777777" w:rsidR="00892AEC" w:rsidRDefault="00892AEC" w:rsidP="0089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93 435,88 тыс. рублей - с</w:t>
      </w:r>
      <w:r w:rsidRPr="00F743A4">
        <w:rPr>
          <w:sz w:val="28"/>
          <w:szCs w:val="28"/>
        </w:rPr>
        <w:t>убсидии на осуществление дорожной де</w:t>
      </w:r>
      <w:r w:rsidRPr="00F743A4">
        <w:rPr>
          <w:sz w:val="28"/>
          <w:szCs w:val="28"/>
        </w:rPr>
        <w:t>я</w:t>
      </w:r>
      <w:r w:rsidRPr="00F743A4">
        <w:rPr>
          <w:sz w:val="28"/>
          <w:szCs w:val="28"/>
        </w:rPr>
        <w:t>тельности в отношении автомобильных дорог общего пользования, а также капитального ремонта и ремонта дворовых территорий многоквартирных д</w:t>
      </w:r>
      <w:r w:rsidRPr="00F743A4">
        <w:rPr>
          <w:sz w:val="28"/>
          <w:szCs w:val="28"/>
        </w:rPr>
        <w:t>о</w:t>
      </w:r>
      <w:r w:rsidRPr="00F743A4">
        <w:rPr>
          <w:sz w:val="28"/>
          <w:szCs w:val="28"/>
        </w:rPr>
        <w:t>мов, проездов к дворовым территориям многоквартирных домов населенных пунктов</w:t>
      </w:r>
      <w:r>
        <w:rPr>
          <w:sz w:val="28"/>
          <w:szCs w:val="28"/>
        </w:rPr>
        <w:t>;</w:t>
      </w:r>
    </w:p>
    <w:p w14:paraId="3FB8E563" w14:textId="77777777" w:rsidR="00892AEC" w:rsidRDefault="00892AEC" w:rsidP="0089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3.4. 575,22 </w:t>
      </w:r>
      <w:r w:rsidRPr="00691E3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</w:t>
      </w:r>
      <w:r w:rsidRPr="00107F7B">
        <w:rPr>
          <w:sz w:val="28"/>
          <w:szCs w:val="28"/>
        </w:rPr>
        <w:t xml:space="preserve">убвенции </w:t>
      </w:r>
      <w:r>
        <w:rPr>
          <w:sz w:val="28"/>
          <w:szCs w:val="28"/>
        </w:rPr>
        <w:t xml:space="preserve">на </w:t>
      </w:r>
      <w:r w:rsidRPr="00107F7B">
        <w:rPr>
          <w:sz w:val="28"/>
          <w:szCs w:val="28"/>
        </w:rPr>
        <w:t>ежегодн</w:t>
      </w:r>
      <w:r>
        <w:rPr>
          <w:sz w:val="28"/>
          <w:szCs w:val="28"/>
        </w:rPr>
        <w:t>ую</w:t>
      </w:r>
      <w:r w:rsidRPr="00107F7B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107F7B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107F7B">
        <w:rPr>
          <w:sz w:val="28"/>
          <w:szCs w:val="28"/>
        </w:rPr>
        <w:t xml:space="preserve"> гражданам Российской Федерации, не достигшим совершеннолетия на 3 се</w:t>
      </w:r>
      <w:r w:rsidRPr="00107F7B">
        <w:rPr>
          <w:sz w:val="28"/>
          <w:szCs w:val="28"/>
        </w:rPr>
        <w:t>н</w:t>
      </w:r>
      <w:r w:rsidRPr="00107F7B">
        <w:rPr>
          <w:sz w:val="28"/>
          <w:szCs w:val="28"/>
        </w:rPr>
        <w:t>тября 1945 года и постоянно проживающим на территории Ставропольского края</w:t>
      </w:r>
      <w:r>
        <w:rPr>
          <w:sz w:val="28"/>
          <w:szCs w:val="28"/>
        </w:rPr>
        <w:t>.</w:t>
      </w:r>
    </w:p>
    <w:p w14:paraId="3344D44B" w14:textId="77777777" w:rsidR="00892AEC" w:rsidRDefault="00892AEC" w:rsidP="00892AEC">
      <w:pPr>
        <w:ind w:firstLine="708"/>
        <w:jc w:val="both"/>
        <w:rPr>
          <w:sz w:val="28"/>
          <w:szCs w:val="28"/>
        </w:rPr>
      </w:pPr>
    </w:p>
    <w:p w14:paraId="7291061A" w14:textId="77777777" w:rsidR="00892AEC" w:rsidRDefault="00892AEC" w:rsidP="00892A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Расходную часть бюджета и источники финансирования деф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цита бюджета 2023 года увеличить за счет остатков по собственным средствам на  </w:t>
      </w:r>
      <w:r w:rsidRPr="009C7610">
        <w:rPr>
          <w:b/>
          <w:sz w:val="28"/>
          <w:szCs w:val="28"/>
        </w:rPr>
        <w:t>12 148,61 тыс. рублей</w:t>
      </w:r>
      <w:r>
        <w:rPr>
          <w:b/>
          <w:sz w:val="28"/>
          <w:szCs w:val="28"/>
        </w:rPr>
        <w:t xml:space="preserve">, в том числе:  </w:t>
      </w:r>
    </w:p>
    <w:p w14:paraId="40A410E0" w14:textId="77777777" w:rsidR="00892AEC" w:rsidRPr="005A6CA8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6CA8">
        <w:rPr>
          <w:sz w:val="28"/>
          <w:szCs w:val="28"/>
        </w:rPr>
        <w:t>1. В расходной части бюджета</w:t>
      </w:r>
      <w:r>
        <w:rPr>
          <w:sz w:val="28"/>
          <w:szCs w:val="28"/>
        </w:rPr>
        <w:t xml:space="preserve"> увеличить бюджетные ассигнования Управлению городского хозяйства</w:t>
      </w:r>
      <w:r w:rsidRPr="00E7316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B1C59">
        <w:rPr>
          <w:sz w:val="28"/>
          <w:szCs w:val="28"/>
        </w:rPr>
        <w:t>дминистрации города-курорта Кислово</w:t>
      </w:r>
      <w:r w:rsidRPr="00AB1C59">
        <w:rPr>
          <w:sz w:val="28"/>
          <w:szCs w:val="28"/>
        </w:rPr>
        <w:t>д</w:t>
      </w:r>
      <w:r w:rsidRPr="00AB1C59">
        <w:rPr>
          <w:sz w:val="28"/>
          <w:szCs w:val="28"/>
        </w:rPr>
        <w:t>ска</w:t>
      </w:r>
      <w:r>
        <w:rPr>
          <w:sz w:val="28"/>
          <w:szCs w:val="28"/>
        </w:rPr>
        <w:t>, в том числе:</w:t>
      </w:r>
      <w:r w:rsidRPr="005A6CA8">
        <w:rPr>
          <w:sz w:val="28"/>
          <w:szCs w:val="28"/>
        </w:rPr>
        <w:t xml:space="preserve"> </w:t>
      </w:r>
    </w:p>
    <w:p w14:paraId="71283DE9" w14:textId="77777777" w:rsidR="00892AEC" w:rsidRDefault="00892AEC" w:rsidP="0089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- 4 917,68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 к</w:t>
      </w:r>
      <w:r w:rsidRPr="00E7316E">
        <w:rPr>
          <w:sz w:val="28"/>
          <w:szCs w:val="28"/>
        </w:rPr>
        <w:t>апитальный ремонт и ремонт автомобильных дорог общего пользования местного значения мун</w:t>
      </w:r>
      <w:r w:rsidRPr="00E7316E">
        <w:rPr>
          <w:sz w:val="28"/>
          <w:szCs w:val="28"/>
        </w:rPr>
        <w:t>и</w:t>
      </w:r>
      <w:r w:rsidRPr="00E7316E">
        <w:rPr>
          <w:sz w:val="28"/>
          <w:szCs w:val="28"/>
        </w:rPr>
        <w:t>ципальных округов и городских округов</w:t>
      </w:r>
      <w:r>
        <w:rPr>
          <w:sz w:val="28"/>
          <w:szCs w:val="28"/>
        </w:rPr>
        <w:t>;</w:t>
      </w:r>
    </w:p>
    <w:p w14:paraId="2FDBF9FF" w14:textId="77777777" w:rsidR="00892AEC" w:rsidRDefault="00892AEC" w:rsidP="0089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- 2 015,47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на проведение государственной</w:t>
      </w:r>
      <w:r w:rsidRPr="00E7316E">
        <w:rPr>
          <w:sz w:val="28"/>
          <w:szCs w:val="28"/>
        </w:rPr>
        <w:t xml:space="preserve"> экспе</w:t>
      </w:r>
      <w:r>
        <w:rPr>
          <w:sz w:val="28"/>
          <w:szCs w:val="28"/>
        </w:rPr>
        <w:t>ртизы проектной документации об</w:t>
      </w:r>
      <w:r w:rsidRPr="00E7316E">
        <w:rPr>
          <w:sz w:val="28"/>
          <w:szCs w:val="28"/>
        </w:rPr>
        <w:t>ъекта капита</w:t>
      </w:r>
      <w:r>
        <w:rPr>
          <w:sz w:val="28"/>
          <w:szCs w:val="28"/>
        </w:rPr>
        <w:t>льного строительства «</w:t>
      </w:r>
      <w:r w:rsidRPr="00E7316E">
        <w:rPr>
          <w:sz w:val="28"/>
          <w:szCs w:val="28"/>
        </w:rPr>
        <w:t>Реконстру</w:t>
      </w:r>
      <w:r w:rsidRPr="00E7316E">
        <w:rPr>
          <w:sz w:val="28"/>
          <w:szCs w:val="28"/>
        </w:rPr>
        <w:t>к</w:t>
      </w:r>
      <w:r w:rsidRPr="00E7316E">
        <w:rPr>
          <w:sz w:val="28"/>
          <w:szCs w:val="28"/>
        </w:rPr>
        <w:t xml:space="preserve">ция автомобильной дороги по ул. Кисловодской в поселке </w:t>
      </w:r>
      <w:proofErr w:type="spellStart"/>
      <w:r w:rsidRPr="00E7316E">
        <w:rPr>
          <w:sz w:val="28"/>
          <w:szCs w:val="28"/>
        </w:rPr>
        <w:t>Белореченский</w:t>
      </w:r>
      <w:proofErr w:type="spellEnd"/>
      <w:r w:rsidRPr="00E7316E">
        <w:rPr>
          <w:sz w:val="28"/>
          <w:szCs w:val="28"/>
        </w:rPr>
        <w:t xml:space="preserve"> г</w:t>
      </w:r>
      <w:r w:rsidRPr="00E7316E">
        <w:rPr>
          <w:sz w:val="28"/>
          <w:szCs w:val="28"/>
        </w:rPr>
        <w:t>о</w:t>
      </w:r>
      <w:r w:rsidRPr="00E7316E">
        <w:rPr>
          <w:sz w:val="28"/>
          <w:szCs w:val="28"/>
        </w:rPr>
        <w:t>родского ок</w:t>
      </w:r>
      <w:r>
        <w:rPr>
          <w:sz w:val="28"/>
          <w:szCs w:val="28"/>
        </w:rPr>
        <w:t>руга города-курорта Кисловодска»;</w:t>
      </w:r>
      <w:proofErr w:type="gramEnd"/>
    </w:p>
    <w:p w14:paraId="25128A46" w14:textId="77777777" w:rsidR="00892AEC" w:rsidRDefault="00892AEC" w:rsidP="0089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- 374,72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в</w:t>
      </w:r>
      <w:r w:rsidRPr="00E7316E">
        <w:rPr>
          <w:sz w:val="28"/>
          <w:szCs w:val="28"/>
        </w:rPr>
        <w:t>ыполнение и</w:t>
      </w:r>
      <w:r>
        <w:rPr>
          <w:sz w:val="28"/>
          <w:szCs w:val="28"/>
        </w:rPr>
        <w:t>нженерных изысканий и подготовки</w:t>
      </w:r>
      <w:r w:rsidRPr="00E7316E">
        <w:rPr>
          <w:sz w:val="28"/>
          <w:szCs w:val="28"/>
        </w:rPr>
        <w:t xml:space="preserve"> проектной документации по объекту</w:t>
      </w:r>
      <w:r>
        <w:rPr>
          <w:sz w:val="28"/>
          <w:szCs w:val="28"/>
        </w:rPr>
        <w:t xml:space="preserve"> «</w:t>
      </w:r>
      <w:r w:rsidRPr="00E7316E">
        <w:rPr>
          <w:sz w:val="28"/>
          <w:szCs w:val="28"/>
        </w:rPr>
        <w:t>Строител</w:t>
      </w:r>
      <w:r w:rsidRPr="00E7316E">
        <w:rPr>
          <w:sz w:val="28"/>
          <w:szCs w:val="28"/>
        </w:rPr>
        <w:t>ь</w:t>
      </w:r>
      <w:r w:rsidRPr="00E7316E">
        <w:rPr>
          <w:sz w:val="28"/>
          <w:szCs w:val="28"/>
        </w:rPr>
        <w:t>ство автомобильной до</w:t>
      </w:r>
      <w:r>
        <w:rPr>
          <w:sz w:val="28"/>
          <w:szCs w:val="28"/>
        </w:rPr>
        <w:t>роги к инвестиционной площадке «Солнечная дол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на»</w:t>
      </w:r>
      <w:r w:rsidRPr="00E7316E">
        <w:rPr>
          <w:sz w:val="28"/>
          <w:szCs w:val="28"/>
        </w:rPr>
        <w:t xml:space="preserve"> в городе-курорте Кисловодске</w:t>
      </w:r>
      <w:r>
        <w:rPr>
          <w:sz w:val="28"/>
          <w:szCs w:val="28"/>
        </w:rPr>
        <w:t>»;</w:t>
      </w:r>
    </w:p>
    <w:p w14:paraId="534F62B7" w14:textId="77777777" w:rsidR="00892AEC" w:rsidRDefault="00892AEC" w:rsidP="0089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- 916,08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 на в</w:t>
      </w:r>
      <w:r w:rsidRPr="00E7316E">
        <w:rPr>
          <w:sz w:val="28"/>
          <w:szCs w:val="28"/>
        </w:rPr>
        <w:t>ыполнение и</w:t>
      </w:r>
      <w:r>
        <w:rPr>
          <w:sz w:val="28"/>
          <w:szCs w:val="28"/>
        </w:rPr>
        <w:t>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изысканий и подготовки</w:t>
      </w:r>
      <w:r w:rsidRPr="00E7316E">
        <w:rPr>
          <w:sz w:val="28"/>
          <w:szCs w:val="28"/>
        </w:rPr>
        <w:t xml:space="preserve"> проектной документации по объекту</w:t>
      </w:r>
      <w:r>
        <w:rPr>
          <w:sz w:val="28"/>
          <w:szCs w:val="28"/>
        </w:rPr>
        <w:t xml:space="preserve"> «</w:t>
      </w:r>
      <w:r w:rsidRPr="00E7316E">
        <w:rPr>
          <w:sz w:val="28"/>
          <w:szCs w:val="28"/>
        </w:rPr>
        <w:t>Стро</w:t>
      </w:r>
      <w:r w:rsidRPr="00E7316E">
        <w:rPr>
          <w:sz w:val="28"/>
          <w:szCs w:val="28"/>
        </w:rPr>
        <w:t>и</w:t>
      </w:r>
      <w:r w:rsidRPr="00E7316E">
        <w:rPr>
          <w:sz w:val="28"/>
          <w:szCs w:val="28"/>
        </w:rPr>
        <w:t xml:space="preserve">тельство автомобильной дороги </w:t>
      </w:r>
      <w:r>
        <w:rPr>
          <w:sz w:val="28"/>
          <w:szCs w:val="28"/>
        </w:rPr>
        <w:t>«Северный обход»</w:t>
      </w:r>
      <w:r w:rsidRPr="00E7316E">
        <w:rPr>
          <w:sz w:val="28"/>
          <w:szCs w:val="28"/>
        </w:rPr>
        <w:t xml:space="preserve"> в городе-курорте Кисл</w:t>
      </w:r>
      <w:r w:rsidRPr="00E7316E">
        <w:rPr>
          <w:sz w:val="28"/>
          <w:szCs w:val="28"/>
        </w:rPr>
        <w:t>о</w:t>
      </w:r>
      <w:r w:rsidRPr="00E7316E">
        <w:rPr>
          <w:sz w:val="28"/>
          <w:szCs w:val="28"/>
        </w:rPr>
        <w:t>водске</w:t>
      </w:r>
      <w:r>
        <w:rPr>
          <w:sz w:val="28"/>
          <w:szCs w:val="28"/>
        </w:rPr>
        <w:t>»;</w:t>
      </w:r>
    </w:p>
    <w:p w14:paraId="278AE4AB" w14:textId="77777777" w:rsidR="00892AEC" w:rsidRDefault="00892AEC" w:rsidP="0089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- 473,74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в</w:t>
      </w:r>
      <w:r w:rsidRPr="00F25274">
        <w:rPr>
          <w:sz w:val="28"/>
          <w:szCs w:val="28"/>
        </w:rPr>
        <w:t>ыполнение и</w:t>
      </w:r>
      <w:r>
        <w:rPr>
          <w:sz w:val="28"/>
          <w:szCs w:val="28"/>
        </w:rPr>
        <w:t>нженерных изысканий и подготовки</w:t>
      </w:r>
      <w:r w:rsidRPr="00F25274">
        <w:rPr>
          <w:sz w:val="28"/>
          <w:szCs w:val="28"/>
        </w:rPr>
        <w:t xml:space="preserve"> проектной документации по объекту</w:t>
      </w:r>
      <w:r>
        <w:rPr>
          <w:sz w:val="28"/>
          <w:szCs w:val="28"/>
        </w:rPr>
        <w:t xml:space="preserve"> «</w:t>
      </w:r>
      <w:r w:rsidRPr="00F25274">
        <w:rPr>
          <w:sz w:val="28"/>
          <w:szCs w:val="28"/>
        </w:rPr>
        <w:t>Строител</w:t>
      </w:r>
      <w:r w:rsidRPr="00F25274">
        <w:rPr>
          <w:sz w:val="28"/>
          <w:szCs w:val="28"/>
        </w:rPr>
        <w:t>ь</w:t>
      </w:r>
      <w:r w:rsidRPr="00F25274">
        <w:rPr>
          <w:sz w:val="28"/>
          <w:szCs w:val="28"/>
        </w:rPr>
        <w:t xml:space="preserve">ство автомобильной дороги "Западный обход" г. Кисловодска до </w:t>
      </w:r>
      <w:proofErr w:type="spellStart"/>
      <w:r w:rsidRPr="00F25274">
        <w:rPr>
          <w:sz w:val="28"/>
          <w:szCs w:val="28"/>
        </w:rPr>
        <w:t>инвестпл</w:t>
      </w:r>
      <w:r w:rsidRPr="00F25274">
        <w:rPr>
          <w:sz w:val="28"/>
          <w:szCs w:val="28"/>
        </w:rPr>
        <w:t>о</w:t>
      </w:r>
      <w:r w:rsidRPr="00F25274">
        <w:rPr>
          <w:sz w:val="28"/>
          <w:szCs w:val="28"/>
        </w:rPr>
        <w:t>щадки</w:t>
      </w:r>
      <w:proofErr w:type="spellEnd"/>
      <w:r w:rsidRPr="00F25274">
        <w:rPr>
          <w:sz w:val="28"/>
          <w:szCs w:val="28"/>
        </w:rPr>
        <w:t xml:space="preserve"> в пос. </w:t>
      </w:r>
      <w:proofErr w:type="spellStart"/>
      <w:r w:rsidRPr="00F25274">
        <w:rPr>
          <w:sz w:val="28"/>
          <w:szCs w:val="28"/>
        </w:rPr>
        <w:t>Левоберезовский</w:t>
      </w:r>
      <w:proofErr w:type="spellEnd"/>
      <w:r>
        <w:rPr>
          <w:sz w:val="28"/>
          <w:szCs w:val="28"/>
        </w:rPr>
        <w:t>»;</w:t>
      </w:r>
    </w:p>
    <w:p w14:paraId="167333F6" w14:textId="77777777" w:rsidR="00892AEC" w:rsidRDefault="00892AEC" w:rsidP="00892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- 742,33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 с</w:t>
      </w:r>
      <w:r w:rsidRPr="009B1AFC">
        <w:rPr>
          <w:sz w:val="28"/>
          <w:szCs w:val="28"/>
        </w:rPr>
        <w:t>троител</w:t>
      </w:r>
      <w:r w:rsidRPr="009B1AFC">
        <w:rPr>
          <w:sz w:val="28"/>
          <w:szCs w:val="28"/>
        </w:rPr>
        <w:t>ь</w:t>
      </w:r>
      <w:r w:rsidRPr="009B1AFC">
        <w:rPr>
          <w:sz w:val="28"/>
          <w:szCs w:val="28"/>
        </w:rPr>
        <w:t>ство средней общеобразовательной школы на 1000 мест в городе-курорте Кисловодске</w:t>
      </w:r>
      <w:r>
        <w:rPr>
          <w:sz w:val="28"/>
          <w:szCs w:val="28"/>
        </w:rPr>
        <w:t>;</w:t>
      </w:r>
    </w:p>
    <w:p w14:paraId="5C9D34EA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- 44,37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</w:t>
      </w:r>
      <w:r w:rsidRPr="00367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</w:t>
      </w:r>
      <w:r w:rsidRPr="003675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строител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ство отдельно стоящего корпуса (ясли) для МБДОУ ДС №20 по ул. Калин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на/Фоменко, 10/29;</w:t>
      </w:r>
    </w:p>
    <w:p w14:paraId="1603D8F7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- 800,00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</w:t>
      </w:r>
      <w:r w:rsidRPr="00367512">
        <w:rPr>
          <w:sz w:val="28"/>
          <w:szCs w:val="28"/>
        </w:rPr>
        <w:t xml:space="preserve"> </w:t>
      </w:r>
      <w:r w:rsidRPr="00B72A20">
        <w:rPr>
          <w:sz w:val="28"/>
          <w:szCs w:val="28"/>
        </w:rPr>
        <w:t xml:space="preserve">обеспечение </w:t>
      </w:r>
      <w:proofErr w:type="spellStart"/>
      <w:r w:rsidRPr="00B72A20">
        <w:rPr>
          <w:sz w:val="28"/>
          <w:szCs w:val="28"/>
        </w:rPr>
        <w:t>софинансирования</w:t>
      </w:r>
      <w:proofErr w:type="spellEnd"/>
      <w:r w:rsidRPr="00B72A20">
        <w:rPr>
          <w:sz w:val="28"/>
          <w:szCs w:val="28"/>
        </w:rPr>
        <w:t xml:space="preserve"> на разработку ПСД по объекту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С</w:t>
      </w:r>
      <w:r w:rsidRPr="00D221D7">
        <w:rPr>
          <w:bCs/>
          <w:sz w:val="28"/>
          <w:szCs w:val="28"/>
        </w:rPr>
        <w:t>троительство городских объектов на территории, прил</w:t>
      </w:r>
      <w:r w:rsidRPr="00D221D7">
        <w:rPr>
          <w:bCs/>
          <w:sz w:val="28"/>
          <w:szCs w:val="28"/>
        </w:rPr>
        <w:t>е</w:t>
      </w:r>
      <w:r w:rsidRPr="00D221D7">
        <w:rPr>
          <w:bCs/>
          <w:sz w:val="28"/>
          <w:szCs w:val="28"/>
        </w:rPr>
        <w:t>гающей к улице Озерной в городе-курорте Кисловодске</w:t>
      </w:r>
      <w:r>
        <w:rPr>
          <w:bCs/>
          <w:sz w:val="28"/>
          <w:szCs w:val="28"/>
        </w:rPr>
        <w:t>»;</w:t>
      </w:r>
    </w:p>
    <w:p w14:paraId="2CA73B0C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- 67,00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</w:t>
      </w:r>
      <w:r w:rsidRPr="00367512">
        <w:rPr>
          <w:sz w:val="28"/>
          <w:szCs w:val="28"/>
        </w:rPr>
        <w:t xml:space="preserve"> </w:t>
      </w:r>
      <w:r w:rsidRPr="00B72A20">
        <w:rPr>
          <w:sz w:val="28"/>
          <w:szCs w:val="28"/>
        </w:rPr>
        <w:t xml:space="preserve">обеспечение </w:t>
      </w:r>
      <w:proofErr w:type="spellStart"/>
      <w:r w:rsidRPr="00B72A20">
        <w:rPr>
          <w:sz w:val="28"/>
          <w:szCs w:val="28"/>
        </w:rPr>
        <w:t>софинансирования</w:t>
      </w:r>
      <w:proofErr w:type="spellEnd"/>
      <w:r w:rsidRPr="00B72A20">
        <w:rPr>
          <w:sz w:val="28"/>
          <w:szCs w:val="28"/>
        </w:rPr>
        <w:t xml:space="preserve"> на разработку ПСД по объекту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Реконструкция МБУ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Детская</w:t>
      </w:r>
      <w:proofErr w:type="gramEnd"/>
      <w:r>
        <w:rPr>
          <w:bCs/>
          <w:sz w:val="28"/>
          <w:szCs w:val="28"/>
        </w:rPr>
        <w:t xml:space="preserve"> музыкальная школа </w:t>
      </w:r>
      <w:r>
        <w:rPr>
          <w:bCs/>
          <w:sz w:val="28"/>
          <w:szCs w:val="28"/>
        </w:rPr>
        <w:lastRenderedPageBreak/>
        <w:t>имени С.В. Рахманинова» с благоустройством прилегающей к школе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тории;</w:t>
      </w:r>
    </w:p>
    <w:p w14:paraId="2691017E" w14:textId="77777777" w:rsidR="00892AEC" w:rsidRDefault="00892AEC" w:rsidP="00892AEC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- 1 797,22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на </w:t>
      </w:r>
      <w:proofErr w:type="spellStart"/>
      <w:r w:rsidRPr="009B1AFC">
        <w:rPr>
          <w:sz w:val="28"/>
          <w:szCs w:val="28"/>
        </w:rPr>
        <w:t>софинансирование</w:t>
      </w:r>
      <w:proofErr w:type="spellEnd"/>
      <w:r w:rsidRPr="009B1AFC">
        <w:rPr>
          <w:sz w:val="28"/>
          <w:szCs w:val="28"/>
        </w:rPr>
        <w:t xml:space="preserve"> капитальных вложений в объекты муниципальной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(д</w:t>
      </w:r>
      <w:r w:rsidRPr="009B1AFC">
        <w:rPr>
          <w:sz w:val="28"/>
          <w:szCs w:val="28"/>
        </w:rPr>
        <w:t>ворец спорта «Арена Кисловодск» (1эта</w:t>
      </w:r>
      <w:proofErr w:type="gramStart"/>
      <w:r w:rsidRPr="009B1AFC">
        <w:rPr>
          <w:sz w:val="28"/>
          <w:szCs w:val="28"/>
        </w:rPr>
        <w:t>п-</w:t>
      </w:r>
      <w:proofErr w:type="gramEnd"/>
      <w:r w:rsidRPr="009B1AFC">
        <w:rPr>
          <w:sz w:val="28"/>
          <w:szCs w:val="28"/>
        </w:rPr>
        <w:t xml:space="preserve"> строительство плавательного бассейна 51м</w:t>
      </w:r>
      <w:r>
        <w:rPr>
          <w:sz w:val="28"/>
          <w:szCs w:val="28"/>
        </w:rPr>
        <w:t xml:space="preserve"> </w:t>
      </w:r>
      <w:r w:rsidRPr="009B1AF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B1AFC">
        <w:rPr>
          <w:sz w:val="28"/>
          <w:szCs w:val="28"/>
        </w:rPr>
        <w:t>25м и плавател</w:t>
      </w:r>
      <w:r w:rsidRPr="009B1AFC">
        <w:rPr>
          <w:sz w:val="28"/>
          <w:szCs w:val="28"/>
        </w:rPr>
        <w:t>ь</w:t>
      </w:r>
      <w:r w:rsidRPr="009B1AFC">
        <w:rPr>
          <w:sz w:val="28"/>
          <w:szCs w:val="28"/>
        </w:rPr>
        <w:t>ного бассейна 10мх6м)</w:t>
      </w:r>
      <w:r>
        <w:rPr>
          <w:sz w:val="28"/>
          <w:szCs w:val="28"/>
        </w:rPr>
        <w:t>).</w:t>
      </w:r>
    </w:p>
    <w:p w14:paraId="23F31937" w14:textId="77777777" w:rsidR="00892AEC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источниках финансирования дефицита бюджета увеличить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изменения остатков.</w:t>
      </w:r>
    </w:p>
    <w:p w14:paraId="401B0FAC" w14:textId="77777777" w:rsidR="00892AEC" w:rsidRDefault="00892AEC" w:rsidP="00892AEC">
      <w:pPr>
        <w:ind w:firstLine="709"/>
        <w:jc w:val="both"/>
        <w:rPr>
          <w:b/>
          <w:sz w:val="28"/>
          <w:szCs w:val="28"/>
        </w:rPr>
      </w:pPr>
    </w:p>
    <w:p w14:paraId="69351844" w14:textId="77777777" w:rsidR="00892AEC" w:rsidRDefault="00892AEC" w:rsidP="00892A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Доходную и расходную части бюджета 2024 года увеличить за счет межбюджетных трансфертов </w:t>
      </w:r>
      <w:r w:rsidRPr="00145225">
        <w:rPr>
          <w:b/>
          <w:sz w:val="28"/>
          <w:szCs w:val="28"/>
        </w:rPr>
        <w:t>на 115 038,00 тыс. рублей</w:t>
      </w:r>
      <w:r w:rsidRPr="007677F8">
        <w:rPr>
          <w:b/>
          <w:sz w:val="28"/>
          <w:szCs w:val="28"/>
        </w:rPr>
        <w:t xml:space="preserve">, в том числе:  </w:t>
      </w:r>
    </w:p>
    <w:p w14:paraId="34F0E04A" w14:textId="77777777" w:rsidR="00892AEC" w:rsidRPr="00BA402A" w:rsidRDefault="00892AEC" w:rsidP="00892A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5.1.  </w:t>
      </w:r>
      <w:r w:rsidRPr="00BA402A">
        <w:rPr>
          <w:sz w:val="28"/>
          <w:szCs w:val="28"/>
        </w:rPr>
        <w:t xml:space="preserve">115 038,00 тыс. рублей – </w:t>
      </w:r>
      <w:r>
        <w:rPr>
          <w:sz w:val="28"/>
          <w:szCs w:val="28"/>
        </w:rPr>
        <w:t>с</w:t>
      </w:r>
      <w:r w:rsidRPr="00BA402A">
        <w:rPr>
          <w:sz w:val="28"/>
          <w:szCs w:val="28"/>
        </w:rPr>
        <w:t xml:space="preserve">убсидии на </w:t>
      </w:r>
      <w:proofErr w:type="spellStart"/>
      <w:r w:rsidRPr="00BA402A">
        <w:rPr>
          <w:sz w:val="28"/>
          <w:szCs w:val="28"/>
        </w:rPr>
        <w:t>софинансирование</w:t>
      </w:r>
      <w:proofErr w:type="spellEnd"/>
      <w:r w:rsidRPr="00BA402A">
        <w:rPr>
          <w:sz w:val="28"/>
          <w:szCs w:val="28"/>
        </w:rPr>
        <w:t xml:space="preserve"> кап</w:t>
      </w:r>
      <w:r w:rsidRPr="00BA402A">
        <w:rPr>
          <w:sz w:val="28"/>
          <w:szCs w:val="28"/>
        </w:rPr>
        <w:t>и</w:t>
      </w:r>
      <w:r w:rsidRPr="00BA402A">
        <w:rPr>
          <w:sz w:val="28"/>
          <w:szCs w:val="28"/>
        </w:rPr>
        <w:t>тальных вложений в объекты муниципальной собственности в рамках реал</w:t>
      </w:r>
      <w:r w:rsidRPr="00BA402A">
        <w:rPr>
          <w:sz w:val="28"/>
          <w:szCs w:val="28"/>
        </w:rPr>
        <w:t>и</w:t>
      </w:r>
      <w:r w:rsidRPr="00BA402A">
        <w:rPr>
          <w:sz w:val="28"/>
          <w:szCs w:val="28"/>
        </w:rPr>
        <w:t>зации мероприятий по социально-экономическому развитию субъектов Ро</w:t>
      </w:r>
      <w:r w:rsidRPr="00BA402A">
        <w:rPr>
          <w:sz w:val="28"/>
          <w:szCs w:val="28"/>
        </w:rPr>
        <w:t>с</w:t>
      </w:r>
      <w:r w:rsidRPr="00BA402A">
        <w:rPr>
          <w:sz w:val="28"/>
          <w:szCs w:val="28"/>
        </w:rPr>
        <w:t>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</w:t>
      </w:r>
      <w:r w:rsidRPr="00BA402A">
        <w:rPr>
          <w:sz w:val="28"/>
          <w:szCs w:val="28"/>
        </w:rPr>
        <w:t>(</w:t>
      </w:r>
      <w:r>
        <w:rPr>
          <w:sz w:val="28"/>
          <w:szCs w:val="28"/>
        </w:rPr>
        <w:t>р</w:t>
      </w:r>
      <w:r w:rsidRPr="00BA402A">
        <w:rPr>
          <w:sz w:val="28"/>
          <w:szCs w:val="28"/>
        </w:rPr>
        <w:t>еконструкция МБУ ДО "Детская музыкальная школа имени С.В. Рахманинова" с благоустройством прилегающей к школе территории, Ста</w:t>
      </w:r>
      <w:r w:rsidRPr="00BA402A">
        <w:rPr>
          <w:sz w:val="28"/>
          <w:szCs w:val="28"/>
        </w:rPr>
        <w:t>в</w:t>
      </w:r>
      <w:r w:rsidRPr="00BA402A">
        <w:rPr>
          <w:sz w:val="28"/>
          <w:szCs w:val="28"/>
        </w:rPr>
        <w:t>ропольский край, городской округ город-курорт Кисловодск, город Кисл</w:t>
      </w:r>
      <w:r w:rsidRPr="00BA402A">
        <w:rPr>
          <w:sz w:val="28"/>
          <w:szCs w:val="28"/>
        </w:rPr>
        <w:t>о</w:t>
      </w:r>
      <w:r w:rsidRPr="00BA402A">
        <w:rPr>
          <w:sz w:val="28"/>
          <w:szCs w:val="28"/>
        </w:rPr>
        <w:t>водск, проспект Победы, дом 37)</w:t>
      </w:r>
      <w:r>
        <w:rPr>
          <w:sz w:val="28"/>
          <w:szCs w:val="28"/>
        </w:rPr>
        <w:t>.</w:t>
      </w:r>
      <w:proofErr w:type="gramEnd"/>
    </w:p>
    <w:p w14:paraId="17D94CD4" w14:textId="77777777" w:rsidR="00892AEC" w:rsidRDefault="00892AEC" w:rsidP="00892AEC">
      <w:pPr>
        <w:ind w:firstLine="708"/>
        <w:jc w:val="both"/>
        <w:rPr>
          <w:b/>
          <w:sz w:val="28"/>
          <w:szCs w:val="28"/>
        </w:rPr>
      </w:pPr>
    </w:p>
    <w:p w14:paraId="0665219C" w14:textId="77777777" w:rsidR="00892AEC" w:rsidRDefault="00892AEC" w:rsidP="00892A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Перераспределить бюджетные ассигнования в расходной части бюджета 2024 года по собственным средствам в сумме 1 181,31 </w:t>
      </w:r>
      <w:r w:rsidRPr="00843029">
        <w:rPr>
          <w:b/>
          <w:sz w:val="28"/>
          <w:szCs w:val="28"/>
        </w:rPr>
        <w:t>тыс. ру</w:t>
      </w:r>
      <w:r w:rsidRPr="00843029">
        <w:rPr>
          <w:b/>
          <w:sz w:val="28"/>
          <w:szCs w:val="28"/>
        </w:rPr>
        <w:t>б</w:t>
      </w:r>
      <w:r w:rsidRPr="00843029">
        <w:rPr>
          <w:b/>
          <w:sz w:val="28"/>
          <w:szCs w:val="28"/>
        </w:rPr>
        <w:t>лей</w:t>
      </w:r>
      <w:r>
        <w:rPr>
          <w:b/>
          <w:sz w:val="28"/>
          <w:szCs w:val="28"/>
        </w:rPr>
        <w:t>, в том числе:</w:t>
      </w:r>
    </w:p>
    <w:p w14:paraId="70C700D0" w14:textId="77777777" w:rsidR="00892AEC" w:rsidRPr="006958A6" w:rsidRDefault="00892AEC" w:rsidP="0089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58A6">
        <w:rPr>
          <w:sz w:val="28"/>
          <w:szCs w:val="28"/>
        </w:rPr>
        <w:t>6.1. Уменьшить бюджетные ассигнования Управлению городского х</w:t>
      </w:r>
      <w:r w:rsidRPr="006958A6">
        <w:rPr>
          <w:sz w:val="28"/>
          <w:szCs w:val="28"/>
        </w:rPr>
        <w:t>о</w:t>
      </w:r>
      <w:r w:rsidRPr="006958A6">
        <w:rPr>
          <w:sz w:val="28"/>
          <w:szCs w:val="28"/>
        </w:rPr>
        <w:t>зяйства администрации города-курорта Кисловодска, запланированные по расходам на озеленение.</w:t>
      </w:r>
    </w:p>
    <w:p w14:paraId="1D770CAC" w14:textId="77777777" w:rsidR="00892AEC" w:rsidRDefault="00892AEC" w:rsidP="00892AE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58A6">
        <w:rPr>
          <w:sz w:val="28"/>
          <w:szCs w:val="28"/>
        </w:rPr>
        <w:t>6.2. Увеличить бюджетные ассигнования Управлению городского х</w:t>
      </w:r>
      <w:r w:rsidRPr="006958A6">
        <w:rPr>
          <w:sz w:val="28"/>
          <w:szCs w:val="28"/>
        </w:rPr>
        <w:t>о</w:t>
      </w:r>
      <w:r w:rsidRPr="006958A6">
        <w:rPr>
          <w:sz w:val="28"/>
          <w:szCs w:val="28"/>
        </w:rPr>
        <w:t>зяйства администрации горо</w:t>
      </w:r>
      <w:r>
        <w:rPr>
          <w:sz w:val="28"/>
          <w:szCs w:val="28"/>
        </w:rPr>
        <w:t xml:space="preserve">да-курорта Кисловодска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 объекту «</w:t>
      </w:r>
      <w:r>
        <w:rPr>
          <w:bCs/>
          <w:sz w:val="28"/>
          <w:szCs w:val="28"/>
        </w:rPr>
        <w:t xml:space="preserve">Реконструкция МБУ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Детская</w:t>
      </w:r>
      <w:proofErr w:type="gramEnd"/>
      <w:r>
        <w:rPr>
          <w:bCs/>
          <w:sz w:val="28"/>
          <w:szCs w:val="28"/>
        </w:rPr>
        <w:t xml:space="preserve"> музыкальная школа имени С.В. Рахманинова» с благоустройством прилегающей к школе территории».</w:t>
      </w:r>
    </w:p>
    <w:p w14:paraId="7B2DE58B" w14:textId="77777777" w:rsidR="00892AEC" w:rsidRPr="00727AE5" w:rsidRDefault="00892AEC" w:rsidP="00892AEC">
      <w:pPr>
        <w:ind w:firstLine="709"/>
        <w:jc w:val="both"/>
        <w:rPr>
          <w:sz w:val="28"/>
          <w:szCs w:val="28"/>
        </w:rPr>
      </w:pPr>
    </w:p>
    <w:p w14:paraId="2ACBF524" w14:textId="77777777" w:rsidR="00892AEC" w:rsidRDefault="00892AEC" w:rsidP="00892AEC">
      <w:pPr>
        <w:spacing w:line="240" w:lineRule="exact"/>
        <w:rPr>
          <w:sz w:val="28"/>
          <w:szCs w:val="28"/>
        </w:rPr>
      </w:pPr>
    </w:p>
    <w:p w14:paraId="441DE056" w14:textId="77777777" w:rsidR="00892AEC" w:rsidRDefault="00892AEC" w:rsidP="00892AEC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–</w:t>
      </w:r>
    </w:p>
    <w:p w14:paraId="49342BEB" w14:textId="77777777" w:rsidR="00892AEC" w:rsidRDefault="00892AEC" w:rsidP="00892AEC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7185A6B1" w14:textId="77777777" w:rsidR="00892AEC" w:rsidRDefault="00892AEC" w:rsidP="00892AEC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</w:t>
      </w:r>
    </w:p>
    <w:p w14:paraId="2F58C9B7" w14:textId="77777777" w:rsidR="00892AEC" w:rsidRDefault="00892AEC" w:rsidP="00892AEC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Кисловодска                                                                                     Т.С. Середкина</w:t>
      </w:r>
    </w:p>
    <w:p w14:paraId="6E70C5B5" w14:textId="77777777" w:rsidR="00F91809" w:rsidRPr="00BB09BF" w:rsidRDefault="00F91809" w:rsidP="00892AEC">
      <w:pPr>
        <w:pStyle w:val="ae"/>
      </w:pPr>
    </w:p>
    <w:p w14:paraId="63CFB557" w14:textId="77777777" w:rsidR="00F91809" w:rsidRDefault="00F9180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sectPr w:rsidR="00F91809" w:rsidSect="00B91D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567" w:bottom="567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DF851" w14:textId="77777777" w:rsidR="004351BB" w:rsidRDefault="004351BB">
      <w:r>
        <w:separator/>
      </w:r>
    </w:p>
  </w:endnote>
  <w:endnote w:type="continuationSeparator" w:id="0">
    <w:p w14:paraId="516A74D8" w14:textId="77777777" w:rsidR="004351BB" w:rsidRDefault="0043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7F64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ED7A1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1F575" w14:textId="77777777" w:rsidR="004351BB" w:rsidRDefault="004351BB">
      <w:r>
        <w:separator/>
      </w:r>
    </w:p>
  </w:footnote>
  <w:footnote w:type="continuationSeparator" w:id="0">
    <w:p w14:paraId="547AACD5" w14:textId="77777777" w:rsidR="004351BB" w:rsidRDefault="0043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07F5" w14:textId="3B5F68BC" w:rsidR="009C4625" w:rsidRDefault="00892AEC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3E8625A8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9C4625" w:rsidRDefault="009C4625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14:paraId="02770FB8" w14:textId="77777777" w:rsidR="009C4625" w:rsidRDefault="009C4625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0B66" w14:textId="77777777" w:rsidR="009C4625" w:rsidRDefault="009C462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723C">
      <w:rPr>
        <w:noProof/>
      </w:rPr>
      <w:t>7</w:t>
    </w:r>
    <w:r>
      <w:fldChar w:fldCharType="end"/>
    </w:r>
  </w:p>
  <w:p w14:paraId="72DC2590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CE9"/>
    <w:rsid w:val="00051419"/>
    <w:rsid w:val="00053FD1"/>
    <w:rsid w:val="00054657"/>
    <w:rsid w:val="00080A57"/>
    <w:rsid w:val="00085B34"/>
    <w:rsid w:val="00091D4D"/>
    <w:rsid w:val="00097A99"/>
    <w:rsid w:val="000A68C8"/>
    <w:rsid w:val="000B2156"/>
    <w:rsid w:val="000B7B4D"/>
    <w:rsid w:val="000D046D"/>
    <w:rsid w:val="000D0DF6"/>
    <w:rsid w:val="000D0F24"/>
    <w:rsid w:val="000D13FB"/>
    <w:rsid w:val="000E37DC"/>
    <w:rsid w:val="000E6618"/>
    <w:rsid w:val="000F2B84"/>
    <w:rsid w:val="000F31C0"/>
    <w:rsid w:val="000F3702"/>
    <w:rsid w:val="0010312C"/>
    <w:rsid w:val="00104BF8"/>
    <w:rsid w:val="00110681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45D9"/>
    <w:rsid w:val="00146B45"/>
    <w:rsid w:val="0015695F"/>
    <w:rsid w:val="0017490A"/>
    <w:rsid w:val="0017761F"/>
    <w:rsid w:val="001963E4"/>
    <w:rsid w:val="00196C1B"/>
    <w:rsid w:val="001A5211"/>
    <w:rsid w:val="001B01AC"/>
    <w:rsid w:val="001B0812"/>
    <w:rsid w:val="001B1B48"/>
    <w:rsid w:val="001B586A"/>
    <w:rsid w:val="001B7242"/>
    <w:rsid w:val="001C55B8"/>
    <w:rsid w:val="001C6AC1"/>
    <w:rsid w:val="001F4BC9"/>
    <w:rsid w:val="001F6368"/>
    <w:rsid w:val="00205D32"/>
    <w:rsid w:val="00207137"/>
    <w:rsid w:val="00210384"/>
    <w:rsid w:val="00220AF9"/>
    <w:rsid w:val="0022104A"/>
    <w:rsid w:val="00221068"/>
    <w:rsid w:val="0024183E"/>
    <w:rsid w:val="00250102"/>
    <w:rsid w:val="00252677"/>
    <w:rsid w:val="0026723C"/>
    <w:rsid w:val="002711E0"/>
    <w:rsid w:val="002719F1"/>
    <w:rsid w:val="0027280E"/>
    <w:rsid w:val="00277148"/>
    <w:rsid w:val="0029344D"/>
    <w:rsid w:val="00295E3C"/>
    <w:rsid w:val="002A2369"/>
    <w:rsid w:val="002B47F2"/>
    <w:rsid w:val="002C26F5"/>
    <w:rsid w:val="002C2AC9"/>
    <w:rsid w:val="002C794F"/>
    <w:rsid w:val="002E7B55"/>
    <w:rsid w:val="002F7764"/>
    <w:rsid w:val="00300A80"/>
    <w:rsid w:val="00317D88"/>
    <w:rsid w:val="00323038"/>
    <w:rsid w:val="00332BD9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338E"/>
    <w:rsid w:val="003C7BC8"/>
    <w:rsid w:val="003D64EF"/>
    <w:rsid w:val="003E1907"/>
    <w:rsid w:val="003E6908"/>
    <w:rsid w:val="00400273"/>
    <w:rsid w:val="0040266D"/>
    <w:rsid w:val="00412881"/>
    <w:rsid w:val="00416C20"/>
    <w:rsid w:val="00421B2B"/>
    <w:rsid w:val="00421EEE"/>
    <w:rsid w:val="004234DE"/>
    <w:rsid w:val="00426818"/>
    <w:rsid w:val="00434630"/>
    <w:rsid w:val="004351BB"/>
    <w:rsid w:val="00455968"/>
    <w:rsid w:val="00461251"/>
    <w:rsid w:val="00476C00"/>
    <w:rsid w:val="00490DB1"/>
    <w:rsid w:val="004A13E9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2112D"/>
    <w:rsid w:val="00521B22"/>
    <w:rsid w:val="0052385B"/>
    <w:rsid w:val="005311D8"/>
    <w:rsid w:val="0053364C"/>
    <w:rsid w:val="005417CB"/>
    <w:rsid w:val="0054509C"/>
    <w:rsid w:val="00545642"/>
    <w:rsid w:val="00555FF6"/>
    <w:rsid w:val="00563C68"/>
    <w:rsid w:val="00575DBF"/>
    <w:rsid w:val="00580BBF"/>
    <w:rsid w:val="00581294"/>
    <w:rsid w:val="00584805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7CB9"/>
    <w:rsid w:val="00601206"/>
    <w:rsid w:val="00602630"/>
    <w:rsid w:val="0060361D"/>
    <w:rsid w:val="0060719A"/>
    <w:rsid w:val="006138D0"/>
    <w:rsid w:val="00622050"/>
    <w:rsid w:val="00626B66"/>
    <w:rsid w:val="006304C6"/>
    <w:rsid w:val="00632311"/>
    <w:rsid w:val="00634585"/>
    <w:rsid w:val="006517F6"/>
    <w:rsid w:val="00653554"/>
    <w:rsid w:val="006649E2"/>
    <w:rsid w:val="00665796"/>
    <w:rsid w:val="006661FB"/>
    <w:rsid w:val="00686CA9"/>
    <w:rsid w:val="00696F71"/>
    <w:rsid w:val="006A1400"/>
    <w:rsid w:val="006A2BBC"/>
    <w:rsid w:val="006B05EF"/>
    <w:rsid w:val="006B106F"/>
    <w:rsid w:val="006B2ACA"/>
    <w:rsid w:val="006B4702"/>
    <w:rsid w:val="006B75CB"/>
    <w:rsid w:val="006C24B5"/>
    <w:rsid w:val="006C44A8"/>
    <w:rsid w:val="006D352C"/>
    <w:rsid w:val="006E2916"/>
    <w:rsid w:val="006F0449"/>
    <w:rsid w:val="006F05D6"/>
    <w:rsid w:val="006F77D9"/>
    <w:rsid w:val="00700FCB"/>
    <w:rsid w:val="00704E2A"/>
    <w:rsid w:val="007053AC"/>
    <w:rsid w:val="0070614C"/>
    <w:rsid w:val="00706A72"/>
    <w:rsid w:val="00712499"/>
    <w:rsid w:val="00725D4D"/>
    <w:rsid w:val="00727CFA"/>
    <w:rsid w:val="00730E87"/>
    <w:rsid w:val="00731EDA"/>
    <w:rsid w:val="007343EB"/>
    <w:rsid w:val="007371B2"/>
    <w:rsid w:val="00737749"/>
    <w:rsid w:val="0074052B"/>
    <w:rsid w:val="00743B47"/>
    <w:rsid w:val="00745C0D"/>
    <w:rsid w:val="0075226D"/>
    <w:rsid w:val="007575C4"/>
    <w:rsid w:val="00773E28"/>
    <w:rsid w:val="0078382D"/>
    <w:rsid w:val="007873A8"/>
    <w:rsid w:val="007934C7"/>
    <w:rsid w:val="00794DB5"/>
    <w:rsid w:val="00796A9F"/>
    <w:rsid w:val="007A41D0"/>
    <w:rsid w:val="007A766E"/>
    <w:rsid w:val="007A76A4"/>
    <w:rsid w:val="007B026A"/>
    <w:rsid w:val="007C3F1E"/>
    <w:rsid w:val="007C7402"/>
    <w:rsid w:val="007D187E"/>
    <w:rsid w:val="007D1F9F"/>
    <w:rsid w:val="007D201B"/>
    <w:rsid w:val="007D63A8"/>
    <w:rsid w:val="007E335D"/>
    <w:rsid w:val="007F2567"/>
    <w:rsid w:val="007F5C71"/>
    <w:rsid w:val="00804F91"/>
    <w:rsid w:val="00816587"/>
    <w:rsid w:val="0082347E"/>
    <w:rsid w:val="008335EB"/>
    <w:rsid w:val="00840D70"/>
    <w:rsid w:val="00840D78"/>
    <w:rsid w:val="00844BE1"/>
    <w:rsid w:val="0084746A"/>
    <w:rsid w:val="0086270F"/>
    <w:rsid w:val="00863E83"/>
    <w:rsid w:val="008670A9"/>
    <w:rsid w:val="008674B9"/>
    <w:rsid w:val="008734C0"/>
    <w:rsid w:val="00875C1C"/>
    <w:rsid w:val="0088182C"/>
    <w:rsid w:val="00887F56"/>
    <w:rsid w:val="008908AA"/>
    <w:rsid w:val="008910CD"/>
    <w:rsid w:val="00892AEC"/>
    <w:rsid w:val="00894141"/>
    <w:rsid w:val="00896301"/>
    <w:rsid w:val="008A3169"/>
    <w:rsid w:val="008B06C8"/>
    <w:rsid w:val="008B5D1F"/>
    <w:rsid w:val="008D4374"/>
    <w:rsid w:val="008D55A4"/>
    <w:rsid w:val="008D5C6A"/>
    <w:rsid w:val="008E0B35"/>
    <w:rsid w:val="008E57FE"/>
    <w:rsid w:val="009052B0"/>
    <w:rsid w:val="009111E4"/>
    <w:rsid w:val="00911D5A"/>
    <w:rsid w:val="0092193A"/>
    <w:rsid w:val="00931AFF"/>
    <w:rsid w:val="0094297A"/>
    <w:rsid w:val="00945261"/>
    <w:rsid w:val="009468A8"/>
    <w:rsid w:val="00951B91"/>
    <w:rsid w:val="009553A2"/>
    <w:rsid w:val="00964782"/>
    <w:rsid w:val="00970C50"/>
    <w:rsid w:val="0098355F"/>
    <w:rsid w:val="009853F3"/>
    <w:rsid w:val="0099038C"/>
    <w:rsid w:val="0099096F"/>
    <w:rsid w:val="0099296A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6786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C715A"/>
    <w:rsid w:val="00AD070B"/>
    <w:rsid w:val="00AD7897"/>
    <w:rsid w:val="00AD7BA8"/>
    <w:rsid w:val="00AE2A87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60DF"/>
    <w:rsid w:val="00BB09BF"/>
    <w:rsid w:val="00BB1167"/>
    <w:rsid w:val="00BB4129"/>
    <w:rsid w:val="00BB5C6E"/>
    <w:rsid w:val="00BC1763"/>
    <w:rsid w:val="00BD5631"/>
    <w:rsid w:val="00BE11FE"/>
    <w:rsid w:val="00BE259C"/>
    <w:rsid w:val="00C02382"/>
    <w:rsid w:val="00C04352"/>
    <w:rsid w:val="00C10AF6"/>
    <w:rsid w:val="00C17E5D"/>
    <w:rsid w:val="00C205B5"/>
    <w:rsid w:val="00C23AAF"/>
    <w:rsid w:val="00C26961"/>
    <w:rsid w:val="00C274B1"/>
    <w:rsid w:val="00C27587"/>
    <w:rsid w:val="00C46DA5"/>
    <w:rsid w:val="00C50919"/>
    <w:rsid w:val="00C523E4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B5EF0"/>
    <w:rsid w:val="00CC20F0"/>
    <w:rsid w:val="00CC7483"/>
    <w:rsid w:val="00CD3D31"/>
    <w:rsid w:val="00CD567E"/>
    <w:rsid w:val="00CE3B47"/>
    <w:rsid w:val="00CE48E5"/>
    <w:rsid w:val="00CF3EEB"/>
    <w:rsid w:val="00D13276"/>
    <w:rsid w:val="00D13411"/>
    <w:rsid w:val="00D16C26"/>
    <w:rsid w:val="00D243F2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7632E"/>
    <w:rsid w:val="00D82337"/>
    <w:rsid w:val="00D82548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F2B13"/>
    <w:rsid w:val="00DF3578"/>
    <w:rsid w:val="00DF3DB3"/>
    <w:rsid w:val="00DF66D8"/>
    <w:rsid w:val="00E22C72"/>
    <w:rsid w:val="00E32501"/>
    <w:rsid w:val="00E416AA"/>
    <w:rsid w:val="00E45F80"/>
    <w:rsid w:val="00E463EB"/>
    <w:rsid w:val="00E55EF4"/>
    <w:rsid w:val="00E6004C"/>
    <w:rsid w:val="00E77F39"/>
    <w:rsid w:val="00EB7871"/>
    <w:rsid w:val="00ED75C0"/>
    <w:rsid w:val="00EE2472"/>
    <w:rsid w:val="00EE25CA"/>
    <w:rsid w:val="00EE3687"/>
    <w:rsid w:val="00EE74C7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002"/>
    <w:rsid w:val="00F465D6"/>
    <w:rsid w:val="00F46D42"/>
    <w:rsid w:val="00F51174"/>
    <w:rsid w:val="00F60FAE"/>
    <w:rsid w:val="00F7560E"/>
    <w:rsid w:val="00F7650B"/>
    <w:rsid w:val="00F82055"/>
    <w:rsid w:val="00F82B7D"/>
    <w:rsid w:val="00F83300"/>
    <w:rsid w:val="00F83723"/>
    <w:rsid w:val="00F91809"/>
    <w:rsid w:val="00F9317B"/>
    <w:rsid w:val="00FA3403"/>
    <w:rsid w:val="00FA48B1"/>
    <w:rsid w:val="00FA559C"/>
    <w:rsid w:val="00FB1794"/>
    <w:rsid w:val="00FB386B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0A8D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FEC8-C2DE-49AE-ACE9-C32DDF69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2</cp:revision>
  <cp:lastPrinted>2023-03-02T12:53:00Z</cp:lastPrinted>
  <dcterms:created xsi:type="dcterms:W3CDTF">2023-07-10T14:36:00Z</dcterms:created>
  <dcterms:modified xsi:type="dcterms:W3CDTF">2023-07-10T14:36:00Z</dcterms:modified>
</cp:coreProperties>
</file>