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233424">
      <w:pPr>
        <w:spacing w:line="240" w:lineRule="exact"/>
        <w:ind w:firstLine="709"/>
        <w:jc w:val="center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DE6A45">
        <w:t>сентября</w:t>
      </w:r>
      <w:r w:rsidR="00775B5E">
        <w:t xml:space="preserve"> </w:t>
      </w:r>
      <w:r w:rsidRPr="008C32A3">
        <w:t>20</w:t>
      </w:r>
      <w:r w:rsidR="008D660E">
        <w:t>20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20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3C3E69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bCs w:val="0"/>
              </w:rPr>
              <w:t>4</w:t>
            </w:r>
            <w:r w:rsidR="004D7BAD">
              <w:rPr>
                <w:bCs w:val="0"/>
              </w:rPr>
              <w:t> 119 865,98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032CC7" w:rsidP="00DE6A45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1</w:t>
            </w:r>
            <w:r w:rsidR="00DE6A45">
              <w:rPr>
                <w:rFonts w:eastAsia="Times New Roman"/>
                <w:bCs w:val="0"/>
              </w:rPr>
              <w:t> 939 454,24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DE6A45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47,08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032CC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1 206</w:t>
            </w:r>
            <w:r w:rsidR="004D7BAD">
              <w:rPr>
                <w:rFonts w:eastAsia="Times New Roman"/>
                <w:b w:val="0"/>
                <w:bCs w:val="0"/>
              </w:rPr>
              <w:t> 817,96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917 613,13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76,04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56780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397C91">
              <w:rPr>
                <w:rFonts w:eastAsia="Times New Roman"/>
                <w:b w:val="0"/>
                <w:bCs w:val="0"/>
              </w:rPr>
              <w:t> </w:t>
            </w:r>
            <w:r w:rsidR="004D7BAD">
              <w:rPr>
                <w:rFonts w:eastAsia="Times New Roman"/>
                <w:b w:val="0"/>
                <w:bCs w:val="0"/>
              </w:rPr>
              <w:t>598</w:t>
            </w:r>
            <w:r w:rsidR="00397C91">
              <w:rPr>
                <w:rFonts w:eastAsia="Times New Roman"/>
                <w:b w:val="0"/>
                <w:bCs w:val="0"/>
              </w:rPr>
              <w:t> </w:t>
            </w:r>
            <w:r w:rsidR="004D7BAD">
              <w:rPr>
                <w:rFonts w:eastAsia="Times New Roman"/>
                <w:b w:val="0"/>
                <w:bCs w:val="0"/>
              </w:rPr>
              <w:t>622</w:t>
            </w:r>
            <w:r w:rsidR="00397C91">
              <w:rPr>
                <w:rFonts w:eastAsia="Times New Roman"/>
                <w:b w:val="0"/>
                <w:bCs w:val="0"/>
              </w:rPr>
              <w:t>,</w:t>
            </w:r>
            <w:r w:rsidR="004D7BAD">
              <w:rPr>
                <w:rFonts w:eastAsia="Times New Roman"/>
                <w:b w:val="0"/>
                <w:bCs w:val="0"/>
              </w:rPr>
              <w:t>8</w:t>
            </w:r>
            <w:r w:rsidR="00032CC7">
              <w:rPr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DE6A45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247 925,64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DE6A45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15,51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D7BAD" w:rsidP="006B6C7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145 321,51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145 367,26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45,75</w:t>
            </w:r>
          </w:p>
        </w:tc>
      </w:tr>
      <w:tr w:rsidR="00BC3E7D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Pr="005704B2" w:rsidRDefault="00BC3E7D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3 </w:t>
            </w:r>
            <w:r w:rsidR="004D7BAD">
              <w:rPr>
                <w:rFonts w:eastAsia="Times New Roman"/>
                <w:b w:val="0"/>
                <w:bCs w:val="0"/>
              </w:rPr>
              <w:t>3</w:t>
            </w:r>
            <w:r>
              <w:rPr>
                <w:rFonts w:eastAsia="Times New Roman"/>
                <w:b w:val="0"/>
                <w:bCs w:val="0"/>
              </w:rPr>
              <w:t>78,20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DE6A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</w:t>
            </w:r>
            <w:r w:rsidR="00DE6A45">
              <w:rPr>
                <w:rFonts w:eastAsia="Times New Roman"/>
                <w:b w:val="0"/>
                <w:bCs w:val="0"/>
              </w:rPr>
              <w:t> 278,20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DE6A45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100,00</w:t>
            </w:r>
          </w:p>
        </w:tc>
      </w:tr>
      <w:tr w:rsidR="008D660E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8D660E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4D7BAD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27 137,53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397C91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0,00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D7BAD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943 990,03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416 559,80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DE6A45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44,13</w:t>
            </w:r>
          </w:p>
        </w:tc>
      </w:tr>
      <w:tr w:rsidR="00397C91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Pr="005704B2" w:rsidRDefault="00397C91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032CC7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224 928,75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C91" w:rsidRDefault="00DE6A45" w:rsidP="00DE6A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185 284,00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DE6A45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82,37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-3 1</w:t>
            </w:r>
            <w:r w:rsidR="004D7BAD">
              <w:rPr>
                <w:rFonts w:eastAsia="Times New Roman"/>
                <w:b w:val="0"/>
                <w:bCs w:val="0"/>
              </w:rPr>
              <w:t>93</w:t>
            </w:r>
            <w:r>
              <w:rPr>
                <w:rFonts w:eastAsia="Times New Roman"/>
                <w:b w:val="0"/>
                <w:bCs w:val="0"/>
              </w:rPr>
              <w:t>,</w:t>
            </w:r>
            <w:r w:rsidR="004D7BAD">
              <w:rPr>
                <w:rFonts w:eastAsia="Times New Roman"/>
                <w:b w:val="0"/>
                <w:bCs w:val="0"/>
              </w:rPr>
              <w:t>35</w:t>
            </w:r>
            <w:r>
              <w:rPr>
                <w:rFonts w:eastAsia="Times New Roman"/>
                <w:b w:val="0"/>
                <w:bCs w:val="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DE6A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</w:t>
            </w:r>
            <w:r w:rsidR="00DE6A45">
              <w:rPr>
                <w:rFonts w:eastAsia="Times New Roman"/>
                <w:b w:val="0"/>
                <w:bCs w:val="0"/>
              </w:rPr>
              <w:t> 821,32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DE6A45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119,66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DE6A45" w:rsidRDefault="00DE6A45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DE6A45">
              <w:rPr>
                <w:bCs w:val="0"/>
              </w:rPr>
              <w:t>4 474 194,24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DE6A45" w:rsidRDefault="00DE6A45" w:rsidP="0095143D">
            <w:pPr>
              <w:jc w:val="right"/>
            </w:pPr>
            <w:r w:rsidRPr="00DE6A45">
              <w:rPr>
                <w:bCs w:val="0"/>
              </w:rPr>
              <w:t>1 947 746,90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DE6A45" w:rsidRDefault="00DE6A45" w:rsidP="006D7E24">
            <w:pPr>
              <w:jc w:val="right"/>
              <w:rPr>
                <w:rFonts w:eastAsia="Times New Roman"/>
                <w:bCs w:val="0"/>
              </w:rPr>
            </w:pPr>
            <w:r w:rsidRPr="00DE6A45">
              <w:t>43,53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D4EB6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D4EB6">
        <w:rPr>
          <w:sz w:val="28"/>
          <w:szCs w:val="28"/>
        </w:rPr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377AEA">
        <w:rPr>
          <w:sz w:val="28"/>
          <w:szCs w:val="28"/>
        </w:rPr>
        <w:t>0</w:t>
      </w:r>
      <w:r w:rsidR="00DE6A45">
        <w:rPr>
          <w:sz w:val="28"/>
          <w:szCs w:val="28"/>
        </w:rPr>
        <w:t>9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20</w:t>
      </w:r>
      <w:r w:rsidR="00ED4EB6"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134"/>
        <w:gridCol w:w="992"/>
        <w:gridCol w:w="1276"/>
        <w:gridCol w:w="992"/>
        <w:gridCol w:w="1276"/>
        <w:gridCol w:w="992"/>
      </w:tblGrid>
      <w:tr w:rsidR="00321117" w:rsidTr="00585C6F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DE6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3F457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DE6A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DE6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DE6A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DE6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DE6A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DE6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DE6A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DE6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</w:t>
            </w:r>
            <w:r w:rsidR="00DE6A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167483" w:rsidTr="00944B16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421 865,61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943 990,03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472 446,20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416 559,80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-55 886,40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88,17%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-527 430,23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44,13%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-5 305,81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98,74%</w:t>
            </w:r>
          </w:p>
        </w:tc>
      </w:tr>
      <w:tr w:rsidR="00167483" w:rsidTr="00944B16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359 983,30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615 639,39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378 719,71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354 641,03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-24 078,68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-260 998,36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-5 342,27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98,52%</w:t>
            </w:r>
          </w:p>
        </w:tc>
      </w:tr>
      <w:tr w:rsidR="00167483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200 437,23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205 644,37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198 636,25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-7 008,12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96,59%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-132 005,75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-1 800,98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99,10%</w:t>
            </w:r>
          </w:p>
        </w:tc>
      </w:tr>
      <w:tr w:rsidR="00167483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8 161,67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13 187,39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8 718,62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7 557,07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-1 161,55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86,68%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-5 630,32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57,31%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92,59%</w:t>
            </w:r>
          </w:p>
        </w:tc>
      </w:tr>
      <w:tr w:rsidR="00167483" w:rsidTr="00944B16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26 416,29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22 993,87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21 152,12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-1 841,75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-10 546,88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66,73%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-5 264,17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80,07%</w:t>
            </w:r>
          </w:p>
        </w:tc>
      </w:tr>
      <w:tr w:rsidR="00167483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62,44%</w:t>
            </w:r>
          </w:p>
        </w:tc>
      </w:tr>
      <w:tr w:rsidR="00167483" w:rsidTr="00944B1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1 355,37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2 020,20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985,82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-1 034,38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-1 976,18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33,28%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-369,55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72,73%</w:t>
            </w:r>
          </w:p>
        </w:tc>
      </w:tr>
      <w:tr w:rsidR="00167483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10 962,83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16 310,98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10 304,11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-6 006,87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-39 472,89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-658,72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93,99%</w:t>
            </w:r>
          </w:p>
        </w:tc>
      </w:tr>
      <w:tr w:rsidR="00167483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102 255,56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173 611,00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112 913,80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105 476,06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-7 437,74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93,41%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-68 134,94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103,15%</w:t>
            </w:r>
          </w:p>
        </w:tc>
      </w:tr>
      <w:tr w:rsidR="00167483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10 014,51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9 722,65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10 292,58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105,86%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-3 069,42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77,03%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102,78%</w:t>
            </w:r>
          </w:p>
        </w:tc>
      </w:tr>
      <w:tr w:rsidR="00167483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483" w:rsidRPr="00167483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67483">
              <w:rPr>
                <w:rFonts w:ascii="Arial" w:eastAsia="Times New Roman" w:hAnsi="Arial" w:cs="Arial"/>
                <w:b w:val="0"/>
                <w:sz w:val="18"/>
                <w:szCs w:val="18"/>
              </w:rPr>
              <w:t>Задолженность по отмененным нал</w:t>
            </w:r>
            <w:r w:rsidRPr="00167483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167483">
              <w:rPr>
                <w:rFonts w:ascii="Arial" w:eastAsia="Times New Roman" w:hAnsi="Arial" w:cs="Arial"/>
                <w:b w:val="0"/>
                <w:sz w:val="18"/>
                <w:szCs w:val="18"/>
              </w:rPr>
              <w:t>гам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</w:tr>
      <w:tr w:rsidR="00167483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61 882,31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328 350,64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93 726,49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61 918,77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-31 807,72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66,06%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-266 431,87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18,86%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100,06%</w:t>
            </w:r>
          </w:p>
        </w:tc>
      </w:tr>
      <w:tr w:rsidR="00167483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483" w:rsidRPr="00A40D41" w:rsidRDefault="00167483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</w:tr>
      <w:tr w:rsidR="00167483" w:rsidTr="00944B16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33 076,87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77 763,11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51 802,27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27 418,03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-24 384,24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52,93%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-50 345,08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35,26%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-5 658,84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82,89%</w:t>
            </w:r>
          </w:p>
        </w:tc>
      </w:tr>
      <w:tr w:rsidR="00167483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5 720,67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7 729,20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5 903,89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3 937,78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-1 966,11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66,70%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-3 791,42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-1 782,89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68,83%</w:t>
            </w:r>
          </w:p>
        </w:tc>
      </w:tr>
      <w:tr w:rsidR="00167483" w:rsidTr="00944B16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7 874,06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-785,98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-785,98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61,40%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-6 624,06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15,87%</w:t>
            </w:r>
          </w:p>
        </w:tc>
      </w:tr>
      <w:tr w:rsidR="00167483" w:rsidTr="00944B16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431,36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77,29%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100,56%</w:t>
            </w:r>
          </w:p>
        </w:tc>
      </w:tr>
      <w:tr w:rsidR="00167483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80,31%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59,66%</w:t>
            </w:r>
          </w:p>
        </w:tc>
      </w:tr>
      <w:tr w:rsidR="00167483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155,84%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42,04%</w:t>
            </w:r>
          </w:p>
        </w:tc>
      </w:tr>
      <w:tr w:rsidR="00167483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224 666,85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23 393,34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97,47%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-201 273,51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10,41%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21 970,76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1644,43%</w:t>
            </w:r>
          </w:p>
        </w:tc>
      </w:tr>
      <w:tr w:rsidR="00167483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7 223,64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7 441,02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3 158,84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-4 282,18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-9 841,16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-4 064,80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43,73%</w:t>
            </w:r>
          </w:p>
        </w:tc>
      </w:tr>
      <w:tr w:rsidR="00167483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3 974,76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900,22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1 262,55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140,25%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-2 712,21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31,76%</w:t>
            </w:r>
          </w:p>
        </w:tc>
      </w:tr>
      <w:tr w:rsidR="00167483" w:rsidTr="00944B16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267,67%</w:t>
            </w:r>
          </w:p>
        </w:tc>
      </w:tr>
      <w:tr w:rsidR="00167483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69,17%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58,55%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68,94%</w:t>
            </w:r>
          </w:p>
        </w:tc>
      </w:tr>
      <w:tr w:rsidR="00167483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1 112 670,48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3 175 875,95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1 496 339,13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1 522 894,44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26 555,31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101,77%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-1 652 981,51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410 223,96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136,87%</w:t>
            </w:r>
          </w:p>
        </w:tc>
      </w:tr>
      <w:tr w:rsidR="00167483" w:rsidTr="00944B16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1 119 685,62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3 175 691,10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1 496 154,28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1 523 337,56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27 183,28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101,82%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-1 652 353,54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47,97%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403 651,94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136,05%</w:t>
            </w:r>
          </w:p>
        </w:tc>
      </w:tr>
      <w:tr w:rsidR="00167483" w:rsidTr="00167483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Default="00167483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96 550,80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224 928,75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185 284,00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185 284,00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-39 644,75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88 733,20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191,90%</w:t>
            </w:r>
          </w:p>
        </w:tc>
      </w:tr>
      <w:tr w:rsidR="00167483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Дотации на обеспечение сбалансирова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ности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27 137,53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</w:p>
        </w:tc>
      </w:tr>
      <w:tr w:rsidR="00167483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162 659,58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1 598 622,88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247 935,64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247 935,64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-1 350 687,24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15,51%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85 276,06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152,43%</w:t>
            </w:r>
          </w:p>
        </w:tc>
      </w:tr>
      <w:tr w:rsidR="00167483" w:rsidTr="004D7BAD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734 809,47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1 206 817,96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917 613,13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917 613,13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-289 204,83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76,04%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182 803,66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124,88%</w:t>
            </w:r>
          </w:p>
        </w:tc>
      </w:tr>
      <w:tr w:rsidR="00167483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125 665,77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145 321,51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145 321,51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145 367,26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19 701,49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1,16</w:t>
            </w:r>
          </w:p>
        </w:tc>
      </w:tr>
      <w:tr w:rsidR="00167483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906,78%</w:t>
            </w:r>
          </w:p>
        </w:tc>
      </w:tr>
      <w:tr w:rsidR="00167483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-7 387,69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-3 193,35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-3 193,35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-3 821,32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119,66%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119,66%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3 566,37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51,73%</w:t>
            </w:r>
          </w:p>
        </w:tc>
      </w:tr>
      <w:tr w:rsidR="00167483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83" w:rsidRPr="00A40D41" w:rsidRDefault="00167483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1 534 536,09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4 119 865,98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1 968 785,33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1 939 454,24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-29 331,09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98,51%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 w:rsidP="0016748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-2 180 411,74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47,08%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48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404 918,15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83" w:rsidRPr="00167483" w:rsidRDefault="001674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8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126,39%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9E71BF" w:rsidRDefault="009E71BF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3F457E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6F2B" w:rsidRDefault="003F457E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16F2B">
        <w:rPr>
          <w:sz w:val="28"/>
          <w:szCs w:val="28"/>
        </w:rPr>
        <w:t xml:space="preserve">                                     </w:t>
      </w:r>
    </w:p>
    <w:p w:rsidR="0023717B" w:rsidRDefault="0023717B" w:rsidP="00903159">
      <w:pPr>
        <w:spacing w:line="240" w:lineRule="exact"/>
        <w:ind w:firstLine="709"/>
        <w:jc w:val="center"/>
      </w:pPr>
    </w:p>
    <w:p w:rsidR="004551A6" w:rsidRPr="008C32A3" w:rsidRDefault="003F457E" w:rsidP="00903159">
      <w:pPr>
        <w:spacing w:line="240" w:lineRule="exact"/>
        <w:ind w:firstLine="709"/>
        <w:jc w:val="center"/>
      </w:pPr>
      <w:r>
        <w:t>Анализ исполнения по расходам</w:t>
      </w:r>
    </w:p>
    <w:p w:rsidR="004551A6" w:rsidRDefault="00903159" w:rsidP="00903159">
      <w:pPr>
        <w:spacing w:line="240" w:lineRule="exact"/>
        <w:jc w:val="center"/>
      </w:pPr>
      <w:r>
        <w:t xml:space="preserve">        </w:t>
      </w:r>
      <w:r w:rsidR="004551A6" w:rsidRPr="008C32A3">
        <w:t>по состоянию на 01</w:t>
      </w:r>
      <w:r w:rsidR="00944B16">
        <w:t>.0</w:t>
      </w:r>
      <w:r w:rsidR="000C5CDE">
        <w:t>9</w:t>
      </w:r>
      <w:r w:rsidR="00944B16">
        <w:t>.</w:t>
      </w:r>
      <w:r w:rsidR="004551A6" w:rsidRPr="008C32A3">
        <w:t>20</w:t>
      </w:r>
      <w:r w:rsidR="004551A6">
        <w:t>20</w:t>
      </w:r>
      <w:r w:rsidR="004551A6" w:rsidRPr="008C32A3">
        <w:t xml:space="preserve"> года</w:t>
      </w:r>
    </w:p>
    <w:p w:rsidR="009E71BF" w:rsidRDefault="009E71BF" w:rsidP="00903159">
      <w:pPr>
        <w:spacing w:line="240" w:lineRule="exact"/>
        <w:jc w:val="center"/>
      </w:pPr>
    </w:p>
    <w:p w:rsidR="000C5CDE" w:rsidRPr="006363B5" w:rsidRDefault="000C5CDE" w:rsidP="000C5CDE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  <w:bCs w:val="0"/>
        </w:rPr>
        <w:t xml:space="preserve">1 947 746,90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43,53 </w:t>
      </w: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>
        <w:rPr>
          <w:b w:val="0"/>
          <w:bCs w:val="0"/>
        </w:rPr>
        <w:t>4 474 194,24</w:t>
      </w:r>
      <w:r>
        <w:rPr>
          <w:rFonts w:ascii="Arial" w:hAnsi="Arial" w:cs="Arial"/>
          <w:bCs w:val="0"/>
          <w:sz w:val="16"/>
          <w:szCs w:val="16"/>
        </w:rPr>
        <w:t xml:space="preserve"> </w:t>
      </w:r>
      <w:r w:rsidRPr="006363B5">
        <w:rPr>
          <w:b w:val="0"/>
        </w:rPr>
        <w:t>тыс.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0C5C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5CDE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0C5C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5CDE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0C5C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0</w:t>
            </w:r>
            <w:r w:rsidR="000C5CDE"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0C5CDE" w:rsidRPr="00194827" w:rsidTr="001379E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10 873,61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10 873,61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7 570,66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7 358,36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6 297,58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1 060,78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116,84</w:t>
            </w:r>
          </w:p>
        </w:tc>
      </w:tr>
      <w:tr w:rsidR="000C5CDE" w:rsidRPr="00194827" w:rsidTr="001379E6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246 319,89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135 277,45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86 340,22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85 680,87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78 664,71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7 016,16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108,92</w:t>
            </w:r>
          </w:p>
        </w:tc>
      </w:tr>
      <w:tr w:rsidR="000C5CDE" w:rsidRPr="00194827" w:rsidTr="001379E6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92 757,07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32 733,13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24 265,18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23 657,05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72,27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12 430,22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11 226,83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190,32</w:t>
            </w:r>
          </w:p>
        </w:tc>
      </w:tr>
      <w:tr w:rsidR="000C5CDE" w:rsidRPr="00194827" w:rsidTr="001379E6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15 252,58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15 175,50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10 475,47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9 439,83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8 121,77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1 318,06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116,23</w:t>
            </w:r>
          </w:p>
        </w:tc>
      </w:tr>
      <w:tr w:rsidR="000C5CDE" w:rsidRPr="00194827" w:rsidTr="001379E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65 189,19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72 549,56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38 272,47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37 907,14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23 008,62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14 898,52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164,75</w:t>
            </w:r>
          </w:p>
        </w:tc>
      </w:tr>
      <w:tr w:rsidR="000C5CDE" w:rsidRPr="00194827" w:rsidTr="001379E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880 240,28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885 938,31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572 083,67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530 698,79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556 447,91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color w:val="FF0000"/>
                <w:sz w:val="22"/>
                <w:szCs w:val="22"/>
              </w:rPr>
              <w:t>-25 749,12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95,37</w:t>
            </w:r>
          </w:p>
        </w:tc>
      </w:tr>
      <w:tr w:rsidR="000C5CDE" w:rsidRPr="00194827" w:rsidTr="001379E6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149 104,82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145 225,20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92 292,71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92 292,71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90 301,27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1 991,44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102,21</w:t>
            </w:r>
          </w:p>
        </w:tc>
      </w:tr>
      <w:tr w:rsidR="000C5CDE" w:rsidRPr="00194827" w:rsidTr="001379E6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663 577,28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808 068,03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607 488,33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607 481,68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75,18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422 152,53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185 329,15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143,90</w:t>
            </w:r>
          </w:p>
        </w:tc>
      </w:tr>
      <w:tr w:rsidR="000C5CDE" w:rsidRPr="00194827" w:rsidTr="001379E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48 892,57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83 402,33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61 793,84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57 302,84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68,71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22 262,34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35 040,50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257,40</w:t>
            </w:r>
          </w:p>
        </w:tc>
      </w:tr>
      <w:tr w:rsidR="000C5CDE" w:rsidRPr="00194827" w:rsidTr="001379E6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8 868,59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9 345,18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6 003,21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5 380,62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4 451,83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928,79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120,86</w:t>
            </w:r>
          </w:p>
        </w:tc>
      </w:tr>
      <w:tr w:rsidR="000C5CDE" w:rsidRPr="00194827" w:rsidTr="001379E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2 008 062,55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2 233 909,67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ind w:right="-108"/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1 173 584,76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467 411,98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39,83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336 180,50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131 231,48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139,04</w:t>
            </w:r>
          </w:p>
        </w:tc>
      </w:tr>
      <w:tr w:rsidR="000C5CDE" w:rsidRPr="00194827" w:rsidTr="001379E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32 868,64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33 291,71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19 614,77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18 121,16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41 260,81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color w:val="FF0000"/>
                <w:sz w:val="22"/>
                <w:szCs w:val="22"/>
              </w:rPr>
              <w:t>-23 139,65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43,92</w:t>
            </w:r>
          </w:p>
        </w:tc>
      </w:tr>
      <w:tr w:rsidR="000C5CDE" w:rsidRPr="00194827" w:rsidTr="001379E6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4 110,37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4 300,37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2 685,63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2 389,33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55,56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2 074,35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314,98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115,18</w:t>
            </w:r>
          </w:p>
        </w:tc>
      </w:tr>
      <w:tr w:rsidR="000C5CDE" w:rsidRPr="006363B5" w:rsidTr="001379E6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САМОУПРАВЛЕНИЯ ПОСЕЛКОВ АДМИНИСТРАЦИИ </w:t>
            </w: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ГОРОДА-КУРОРТА КИСЛОВОДСКА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lastRenderedPageBreak/>
              <w:t>4 104,19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4 104,19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2 695,53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bCs w:val="0"/>
                <w:sz w:val="22"/>
                <w:szCs w:val="22"/>
              </w:rPr>
              <w:t>2 624,54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63,95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97,37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2 184,79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439,75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b w:val="0"/>
                <w:sz w:val="22"/>
                <w:szCs w:val="22"/>
              </w:rPr>
            </w:pPr>
            <w:r w:rsidRPr="007F2095">
              <w:rPr>
                <w:b w:val="0"/>
                <w:sz w:val="22"/>
                <w:szCs w:val="22"/>
              </w:rPr>
              <w:t>120,13</w:t>
            </w:r>
          </w:p>
        </w:tc>
      </w:tr>
      <w:tr w:rsidR="000C5CDE" w:rsidRPr="006363B5" w:rsidTr="001379E6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DE" w:rsidRPr="008D55A5" w:rsidRDefault="000C5CDE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bCs w:val="0"/>
                <w:sz w:val="22"/>
                <w:szCs w:val="22"/>
              </w:rPr>
              <w:t>4 230 221,63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bCs w:val="0"/>
                <w:sz w:val="22"/>
                <w:szCs w:val="22"/>
              </w:rPr>
              <w:t>4 474 194,24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ind w:right="-108"/>
              <w:jc w:val="center"/>
              <w:rPr>
                <w:sz w:val="22"/>
                <w:szCs w:val="22"/>
              </w:rPr>
            </w:pPr>
            <w:r w:rsidRPr="007F2095">
              <w:rPr>
                <w:bCs w:val="0"/>
                <w:sz w:val="22"/>
                <w:szCs w:val="22"/>
              </w:rPr>
              <w:t>2 705 166,45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ind w:right="-108"/>
              <w:jc w:val="center"/>
              <w:rPr>
                <w:sz w:val="22"/>
                <w:szCs w:val="22"/>
              </w:rPr>
            </w:pPr>
            <w:r w:rsidRPr="007F2095">
              <w:rPr>
                <w:bCs w:val="0"/>
                <w:sz w:val="22"/>
                <w:szCs w:val="22"/>
              </w:rPr>
              <w:t>1 947 746,90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sz w:val="22"/>
                <w:szCs w:val="22"/>
              </w:rPr>
              <w:t>43,53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sz w:val="22"/>
                <w:szCs w:val="22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DE" w:rsidRPr="007F2095" w:rsidRDefault="000C5CDE" w:rsidP="003919B8">
            <w:pPr>
              <w:ind w:right="-108"/>
              <w:jc w:val="center"/>
              <w:rPr>
                <w:sz w:val="22"/>
                <w:szCs w:val="22"/>
              </w:rPr>
            </w:pPr>
            <w:r w:rsidRPr="007F2095">
              <w:rPr>
                <w:bCs w:val="0"/>
                <w:sz w:val="22"/>
                <w:szCs w:val="22"/>
              </w:rPr>
              <w:t>1 605 839,23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sz w:val="22"/>
                <w:szCs w:val="22"/>
              </w:rPr>
              <w:t>341 907,67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DE" w:rsidRPr="007F2095" w:rsidRDefault="000C5CDE" w:rsidP="003919B8">
            <w:pPr>
              <w:jc w:val="center"/>
              <w:rPr>
                <w:sz w:val="22"/>
                <w:szCs w:val="22"/>
              </w:rPr>
            </w:pPr>
            <w:r w:rsidRPr="007F2095">
              <w:rPr>
                <w:sz w:val="22"/>
                <w:szCs w:val="22"/>
              </w:rPr>
              <w:t>121,29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0C5CDE" w:rsidRPr="006363B5" w:rsidRDefault="000C5CDE" w:rsidP="000C5CDE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09</w:t>
      </w:r>
      <w:r w:rsidRPr="006363B5">
        <w:rPr>
          <w:b w:val="0"/>
        </w:rPr>
        <w:t>.20</w:t>
      </w:r>
      <w:r>
        <w:rPr>
          <w:b w:val="0"/>
        </w:rPr>
        <w:t xml:space="preserve">20 </w:t>
      </w:r>
      <w:r w:rsidRPr="006363B5">
        <w:rPr>
          <w:b w:val="0"/>
        </w:rPr>
        <w:t xml:space="preserve"> года расходы за счет собстве</w:t>
      </w:r>
      <w:r w:rsidRPr="006363B5">
        <w:rPr>
          <w:b w:val="0"/>
        </w:rPr>
        <w:t>н</w:t>
      </w:r>
      <w:r w:rsidRPr="006363B5">
        <w:rPr>
          <w:b w:val="0"/>
        </w:rPr>
        <w:t>ных доходов городского бюджета (без учета расходов за счет целевых средств федерального и краевого бю</w:t>
      </w:r>
      <w:r w:rsidRPr="006363B5">
        <w:rPr>
          <w:b w:val="0"/>
        </w:rPr>
        <w:t>д</w:t>
      </w:r>
      <w:r w:rsidRPr="006363B5">
        <w:rPr>
          <w:b w:val="0"/>
        </w:rPr>
        <w:t xml:space="preserve">жета и других целевых поступлений) составили  </w:t>
      </w:r>
      <w:r>
        <w:rPr>
          <w:b w:val="0"/>
        </w:rPr>
        <w:t>656 599,66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33,71</w:t>
      </w:r>
      <w:r w:rsidRPr="006363B5">
        <w:rPr>
          <w:b w:val="0"/>
        </w:rPr>
        <w:t xml:space="preserve">%. </w:t>
      </w:r>
    </w:p>
    <w:p w:rsidR="000C5CDE" w:rsidRDefault="000C5CDE" w:rsidP="000C5CDE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09</w:t>
      </w:r>
      <w:r w:rsidRPr="00083F66">
        <w:rPr>
          <w:b w:val="0"/>
        </w:rPr>
        <w:t>.20</w:t>
      </w:r>
      <w:r>
        <w:rPr>
          <w:b w:val="0"/>
        </w:rPr>
        <w:t>20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201</w:t>
      </w:r>
      <w:r>
        <w:rPr>
          <w:b w:val="0"/>
        </w:rPr>
        <w:t>9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 xml:space="preserve">сложилось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341 907,67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121,29</w:t>
      </w:r>
      <w:r w:rsidRPr="007C7101">
        <w:rPr>
          <w:b w:val="0"/>
        </w:rPr>
        <w:t>%.</w:t>
      </w:r>
    </w:p>
    <w:bookmarkStart w:id="0" w:name="_MON_1571131268"/>
    <w:bookmarkEnd w:id="0"/>
    <w:p w:rsidR="000C5CDE" w:rsidRDefault="000C5CDE" w:rsidP="000C5CDE">
      <w:pPr>
        <w:ind w:firstLine="709"/>
        <w:jc w:val="both"/>
        <w:rPr>
          <w:b w:val="0"/>
        </w:rPr>
      </w:pPr>
      <w:r w:rsidRPr="00D1107E">
        <w:rPr>
          <w:b w:val="0"/>
        </w:rPr>
        <w:object w:dxaOrig="7271" w:dyaOrig="5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73pt" o:ole="">
            <v:imagedata r:id="rId8" o:title=""/>
          </v:shape>
          <o:OLEObject Type="Embed" ProgID="PowerPoint.Slide.8" ShapeID="_x0000_i1025" DrawAspect="Content" ObjectID="_1663759224" r:id="rId9"/>
        </w:object>
      </w:r>
      <w:bookmarkStart w:id="1" w:name="_GoBack"/>
      <w:bookmarkEnd w:id="1"/>
    </w:p>
    <w:p w:rsidR="000C5CDE" w:rsidRDefault="000C5CDE" w:rsidP="000C5CDE">
      <w:pPr>
        <w:ind w:firstLine="709"/>
        <w:jc w:val="both"/>
        <w:rPr>
          <w:b w:val="0"/>
        </w:rPr>
      </w:pPr>
    </w:p>
    <w:p w:rsidR="000C5CDE" w:rsidRDefault="000C5CDE" w:rsidP="000C5CDE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09</w:t>
      </w:r>
      <w:r w:rsidRPr="00417273">
        <w:rPr>
          <w:b w:val="0"/>
        </w:rPr>
        <w:t>.20</w:t>
      </w:r>
      <w:r>
        <w:rPr>
          <w:b w:val="0"/>
        </w:rPr>
        <w:t>20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20</w:t>
      </w:r>
      <w:r w:rsidRPr="00417273">
        <w:rPr>
          <w:b w:val="0"/>
        </w:rPr>
        <w:t xml:space="preserve"> </w:t>
      </w:r>
      <w:r>
        <w:rPr>
          <w:b w:val="0"/>
        </w:rPr>
        <w:t xml:space="preserve">увеличился </w:t>
      </w:r>
      <w:r w:rsidRPr="00417273">
        <w:rPr>
          <w:b w:val="0"/>
        </w:rPr>
        <w:t xml:space="preserve">на </w:t>
      </w:r>
      <w:r>
        <w:rPr>
          <w:b w:val="0"/>
        </w:rPr>
        <w:t>18 105,27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29 731,25 тыс. рублей.</w:t>
      </w:r>
    </w:p>
    <w:p w:rsidR="00C448B0" w:rsidRDefault="00C448B0" w:rsidP="000C5CDE">
      <w:pPr>
        <w:spacing w:line="244" w:lineRule="auto"/>
        <w:ind w:firstLine="709"/>
        <w:jc w:val="both"/>
        <w:rPr>
          <w:b w:val="0"/>
        </w:rPr>
      </w:pPr>
    </w:p>
    <w:sectPr w:rsidR="00C448B0" w:rsidSect="00FE7BCF">
      <w:headerReference w:type="even" r:id="rId10"/>
      <w:headerReference w:type="default" r:id="rId11"/>
      <w:pgSz w:w="16838" w:h="11906" w:orient="landscape"/>
      <w:pgMar w:top="360" w:right="189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F3" w:rsidRDefault="006F19F3">
      <w:r>
        <w:separator/>
      </w:r>
    </w:p>
  </w:endnote>
  <w:endnote w:type="continuationSeparator" w:id="0">
    <w:p w:rsidR="006F19F3" w:rsidRDefault="006F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F3" w:rsidRDefault="006F19F3">
      <w:r>
        <w:separator/>
      </w:r>
    </w:p>
  </w:footnote>
  <w:footnote w:type="continuationSeparator" w:id="0">
    <w:p w:rsidR="006F19F3" w:rsidRDefault="006F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45" w:rsidRDefault="00DE6A45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A45" w:rsidRDefault="00DE6A45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45" w:rsidRPr="007573BF" w:rsidRDefault="00DE6A45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0C5CDE">
      <w:rPr>
        <w:rStyle w:val="a5"/>
        <w:b w:val="0"/>
        <w:noProof/>
      </w:rPr>
      <w:t>5</w:t>
    </w:r>
    <w:r w:rsidRPr="007573BF">
      <w:rPr>
        <w:rStyle w:val="a5"/>
        <w:b w:val="0"/>
      </w:rPr>
      <w:fldChar w:fldCharType="end"/>
    </w:r>
  </w:p>
  <w:p w:rsidR="00DE6A45" w:rsidRDefault="00DE6A45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3B9"/>
    <w:rsid w:val="00721D22"/>
    <w:rsid w:val="0072257B"/>
    <w:rsid w:val="00724702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71BF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F06D5"/>
    <w:rsid w:val="00BF1E3F"/>
    <w:rsid w:val="00BF3256"/>
    <w:rsid w:val="00BF77A9"/>
    <w:rsid w:val="00C004C3"/>
    <w:rsid w:val="00C01DCB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73B"/>
    <w:rsid w:val="00E24065"/>
    <w:rsid w:val="00E27DCC"/>
    <w:rsid w:val="00E27E2E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0B29-9B15-40A3-8DBE-FD49276B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5</cp:revision>
  <cp:lastPrinted>2020-06-26T06:18:00Z</cp:lastPrinted>
  <dcterms:created xsi:type="dcterms:W3CDTF">2018-02-05T07:35:00Z</dcterms:created>
  <dcterms:modified xsi:type="dcterms:W3CDTF">2020-10-09T11:34:00Z</dcterms:modified>
</cp:coreProperties>
</file>